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40" w:rsidRPr="008577A5" w:rsidRDefault="006D3240" w:rsidP="006D3240">
      <w:pPr>
        <w:pStyle w:val="Titre6"/>
        <w:tabs>
          <w:tab w:val="clear" w:pos="720"/>
        </w:tabs>
        <w:ind w:left="0"/>
        <w:rPr>
          <w:rFonts w:cs="Arial"/>
        </w:rPr>
      </w:pPr>
      <w:r w:rsidRPr="008577A5">
        <w:rPr>
          <w:rFonts w:cs="Arial"/>
        </w:rPr>
        <w:t xml:space="preserve">MODÈLE </w:t>
      </w:r>
      <w:r w:rsidR="002F2F89">
        <w:rPr>
          <w:rFonts w:cs="Arial"/>
        </w:rPr>
        <w:t>TG-62</w:t>
      </w:r>
      <w:r w:rsidRPr="008577A5">
        <w:rPr>
          <w:rFonts w:cs="Arial"/>
        </w:rPr>
        <w:t>00</w:t>
      </w:r>
    </w:p>
    <w:p w:rsidR="006D3240" w:rsidRPr="004E7EA5" w:rsidRDefault="006D3240" w:rsidP="006D3240">
      <w:pPr>
        <w:tabs>
          <w:tab w:val="left" w:pos="0"/>
          <w:tab w:val="left" w:pos="1440"/>
          <w:tab w:val="left" w:pos="1800"/>
        </w:tabs>
        <w:jc w:val="both"/>
        <w:rPr>
          <w:rFonts w:ascii="Arial" w:hAnsi="Arial" w:cs="Arial"/>
          <w:b/>
          <w:lang w:val="fr-CA"/>
        </w:rPr>
      </w:pPr>
    </w:p>
    <w:p w:rsidR="006D3240" w:rsidRPr="008577A5" w:rsidRDefault="006D3240" w:rsidP="006D3240">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PORTE DE GARAGE </w:t>
      </w:r>
    </w:p>
    <w:p w:rsidR="006D3240" w:rsidRPr="008577A5" w:rsidRDefault="002F2F89" w:rsidP="006D3240">
      <w:pPr>
        <w:tabs>
          <w:tab w:val="left" w:pos="0"/>
          <w:tab w:val="left" w:pos="1440"/>
          <w:tab w:val="left" w:pos="1800"/>
        </w:tabs>
        <w:jc w:val="center"/>
        <w:rPr>
          <w:rFonts w:ascii="Arial" w:hAnsi="Arial" w:cs="Arial"/>
          <w:b/>
          <w:sz w:val="32"/>
          <w:lang w:val="fr-CA"/>
        </w:rPr>
      </w:pPr>
      <w:r>
        <w:rPr>
          <w:rFonts w:ascii="Arial" w:hAnsi="Arial" w:cs="Arial"/>
          <w:b/>
          <w:sz w:val="32"/>
          <w:lang w:val="fr-CA"/>
        </w:rPr>
        <w:t>ISOLÉE AVEC POLYSTYRÈNE EXPANSÉ</w:t>
      </w:r>
    </w:p>
    <w:p w:rsidR="006D3240" w:rsidRPr="00DB1EDA" w:rsidRDefault="006D3240" w:rsidP="006D3240">
      <w:pPr>
        <w:tabs>
          <w:tab w:val="left" w:pos="0"/>
          <w:tab w:val="left" w:pos="1440"/>
          <w:tab w:val="left" w:pos="1800"/>
        </w:tabs>
        <w:jc w:val="center"/>
        <w:rPr>
          <w:rFonts w:ascii="Arial" w:hAnsi="Arial" w:cs="Arial"/>
          <w:b/>
          <w:sz w:val="20"/>
          <w:szCs w:val="20"/>
          <w:lang w:val="fr-CA"/>
        </w:rPr>
      </w:pPr>
    </w:p>
    <w:p w:rsidR="006D3240" w:rsidRPr="008577A5" w:rsidRDefault="006D3240" w:rsidP="006D3240">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ACIER GALVANISÉ </w:t>
      </w:r>
    </w:p>
    <w:p w:rsidR="006D3240" w:rsidRPr="008577A5" w:rsidRDefault="006D3240" w:rsidP="006D3240">
      <w:pPr>
        <w:tabs>
          <w:tab w:val="left" w:pos="0"/>
          <w:tab w:val="left" w:pos="1440"/>
          <w:tab w:val="left" w:pos="1800"/>
        </w:tabs>
        <w:jc w:val="center"/>
        <w:rPr>
          <w:rFonts w:ascii="Arial" w:hAnsi="Arial" w:cs="Arial"/>
          <w:sz w:val="32"/>
          <w:lang w:val="fr-CA"/>
        </w:rPr>
      </w:pPr>
      <w:r w:rsidRPr="008577A5">
        <w:rPr>
          <w:rFonts w:ascii="Arial" w:hAnsi="Arial" w:cs="Arial"/>
          <w:b/>
          <w:sz w:val="32"/>
          <w:lang w:val="fr-CA"/>
        </w:rPr>
        <w:t>JAUGE 26</w:t>
      </w:r>
      <w:r w:rsidR="002F2F89">
        <w:rPr>
          <w:rFonts w:ascii="Arial" w:hAnsi="Arial" w:cs="Arial"/>
          <w:sz w:val="32"/>
          <w:lang w:val="fr-CA"/>
        </w:rPr>
        <w:t>, épaisseur de la porte: 50 mm (2</w:t>
      </w:r>
      <w:r>
        <w:rPr>
          <w:rFonts w:ascii="Arial" w:hAnsi="Arial" w:cs="Arial"/>
          <w:sz w:val="32"/>
          <w:lang w:val="fr-CA"/>
        </w:rPr>
        <w:t>"</w:t>
      </w:r>
      <w:r w:rsidRPr="008577A5">
        <w:rPr>
          <w:rFonts w:ascii="Arial" w:hAnsi="Arial" w:cs="Arial"/>
          <w:sz w:val="32"/>
          <w:lang w:val="fr-CA"/>
        </w:rPr>
        <w:t xml:space="preserve">) </w:t>
      </w:r>
    </w:p>
    <w:p w:rsidR="006D3240" w:rsidRPr="00DB1EDA" w:rsidRDefault="006D3240" w:rsidP="006D3240">
      <w:pPr>
        <w:tabs>
          <w:tab w:val="left" w:pos="0"/>
          <w:tab w:val="left" w:pos="720"/>
          <w:tab w:val="left" w:pos="1440"/>
          <w:tab w:val="left" w:pos="1800"/>
        </w:tabs>
        <w:ind w:left="720"/>
        <w:jc w:val="both"/>
        <w:rPr>
          <w:rFonts w:ascii="Arial" w:hAnsi="Arial" w:cs="Arial"/>
          <w:lang w:val="fr-CA"/>
        </w:rPr>
      </w:pPr>
    </w:p>
    <w:p w:rsidR="006D3240" w:rsidRPr="008577A5" w:rsidRDefault="00D20186" w:rsidP="006D3240">
      <w:pPr>
        <w:tabs>
          <w:tab w:val="left" w:pos="0"/>
          <w:tab w:val="left" w:pos="720"/>
          <w:tab w:val="left" w:pos="1440"/>
          <w:tab w:val="left" w:pos="1800"/>
        </w:tabs>
        <w:spacing w:line="38" w:lineRule="exact"/>
        <w:ind w:left="720"/>
        <w:jc w:val="both"/>
        <w:rPr>
          <w:rFonts w:ascii="Arial" w:hAnsi="Arial" w:cs="Arial"/>
          <w:sz w:val="32"/>
          <w:lang w:val="fr-CA"/>
        </w:rPr>
      </w:pPr>
      <w:r w:rsidRPr="00D20186">
        <w:rPr>
          <w:rFonts w:ascii="Arial" w:hAnsi="Arial" w:cs="Arial"/>
          <w:noProof/>
          <w:lang w:val="fr-CA" w:eastAsia="fr-CA"/>
        </w:rPr>
        <w:pict>
          <v:rect id="Rectangle 2" o:spid="_x0000_s1026" style="position:absolute;left:0;text-align:left;margin-left:53.8pt;margin-top:0;width:513.1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2dQIAAPc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" o:allowincell="f" fillcolor="black" stroked="f" strokeweight="0">
            <w10:wrap anchorx="page"/>
          </v:rect>
        </w:pict>
      </w:r>
    </w:p>
    <w:p w:rsidR="006D3240" w:rsidRPr="00DB1EDA" w:rsidRDefault="006D3240" w:rsidP="006D3240">
      <w:pPr>
        <w:tabs>
          <w:tab w:val="left" w:pos="0"/>
          <w:tab w:val="left" w:pos="720"/>
          <w:tab w:val="left" w:pos="1440"/>
          <w:tab w:val="left" w:pos="1800"/>
        </w:tabs>
        <w:ind w:left="720"/>
        <w:jc w:val="both"/>
        <w:rPr>
          <w:rFonts w:ascii="Arial" w:hAnsi="Arial" w:cs="Arial"/>
          <w:lang w:val="fr-CA"/>
        </w:rPr>
      </w:pPr>
    </w:p>
    <w:p w:rsidR="006D3240" w:rsidRPr="008577A5" w:rsidRDefault="002F2F89" w:rsidP="006D3240">
      <w:pPr>
        <w:tabs>
          <w:tab w:val="left" w:pos="0"/>
          <w:tab w:val="left" w:pos="720"/>
          <w:tab w:val="left" w:pos="1440"/>
          <w:tab w:val="left" w:pos="1800"/>
        </w:tabs>
        <w:ind w:left="5760" w:hanging="5040"/>
        <w:rPr>
          <w:rFonts w:ascii="Arial" w:hAnsi="Arial" w:cs="Arial"/>
          <w:sz w:val="20"/>
          <w:lang w:val="fr-CA"/>
        </w:rPr>
      </w:pPr>
      <w:r>
        <w:rPr>
          <w:rFonts w:ascii="Arial" w:hAnsi="Arial" w:cs="Arial"/>
          <w:sz w:val="20"/>
          <w:lang w:val="fr-CA"/>
        </w:rPr>
        <w:t>GARAGA  INC.</w:t>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Pr>
          <w:rFonts w:ascii="Arial" w:hAnsi="Arial" w:cs="Arial"/>
          <w:sz w:val="20"/>
          <w:lang w:val="fr-CA"/>
        </w:rPr>
        <w:tab/>
      </w:r>
      <w:r w:rsidR="006D3240" w:rsidRPr="008577A5">
        <w:rPr>
          <w:rFonts w:ascii="Arial" w:hAnsi="Arial" w:cs="Arial"/>
          <w:sz w:val="20"/>
          <w:lang w:val="fr-CA"/>
        </w:rPr>
        <w:t>SECTION: 08</w:t>
      </w:r>
      <w:r w:rsidR="006D3240">
        <w:rPr>
          <w:rFonts w:ascii="Arial" w:hAnsi="Arial" w:cs="Arial"/>
          <w:sz w:val="20"/>
          <w:lang w:val="fr-CA"/>
        </w:rPr>
        <w:t xml:space="preserve"> </w:t>
      </w:r>
      <w:r w:rsidR="006D3240" w:rsidRPr="008577A5">
        <w:rPr>
          <w:rFonts w:ascii="Arial" w:hAnsi="Arial" w:cs="Arial"/>
          <w:sz w:val="20"/>
          <w:lang w:val="fr-CA"/>
        </w:rPr>
        <w:t>36</w:t>
      </w:r>
      <w:r w:rsidR="006D3240">
        <w:rPr>
          <w:rFonts w:ascii="Arial" w:hAnsi="Arial" w:cs="Arial"/>
          <w:sz w:val="20"/>
          <w:lang w:val="fr-CA"/>
        </w:rPr>
        <w:t xml:space="preserve"> 13</w:t>
      </w:r>
    </w:p>
    <w:p w:rsidR="006D3240" w:rsidRPr="008577A5" w:rsidRDefault="006D3240" w:rsidP="006D3240">
      <w:pPr>
        <w:tabs>
          <w:tab w:val="left" w:pos="0"/>
          <w:tab w:val="left" w:pos="720"/>
          <w:tab w:val="left" w:pos="1440"/>
          <w:tab w:val="left" w:pos="1800"/>
        </w:tabs>
        <w:ind w:left="720"/>
        <w:rPr>
          <w:rFonts w:ascii="Arial" w:hAnsi="Arial" w:cs="Arial"/>
          <w:sz w:val="20"/>
          <w:lang w:val="fr-CA"/>
        </w:rPr>
      </w:pPr>
    </w:p>
    <w:p w:rsidR="006D3240" w:rsidRPr="008577A5" w:rsidRDefault="006D3240" w:rsidP="006D3240">
      <w:pPr>
        <w:tabs>
          <w:tab w:val="left" w:pos="0"/>
          <w:tab w:val="left" w:pos="720"/>
          <w:tab w:val="left" w:pos="1440"/>
          <w:tab w:val="left" w:pos="1800"/>
        </w:tabs>
        <w:ind w:left="8640" w:hanging="7920"/>
        <w:rPr>
          <w:rFonts w:ascii="Arial" w:hAnsi="Arial" w:cs="Arial"/>
          <w:sz w:val="32"/>
          <w:lang w:val="fr-CA"/>
        </w:rPr>
      </w:pPr>
      <w:r w:rsidRPr="008577A5">
        <w:rPr>
          <w:rFonts w:ascii="Arial" w:hAnsi="Arial" w:cs="Arial"/>
          <w:sz w:val="20"/>
          <w:lang w:val="fr-CA"/>
        </w:rPr>
        <w:t>Dossier</w:t>
      </w:r>
      <w:r>
        <w:rPr>
          <w:rFonts w:ascii="Arial" w:hAnsi="Arial" w:cs="Arial"/>
          <w:sz w:val="20"/>
          <w:lang w:val="fr-CA"/>
        </w:rPr>
        <w:t xml:space="preserve"> </w:t>
      </w:r>
      <w:r w:rsidRPr="008577A5">
        <w:rPr>
          <w:rFonts w:ascii="Arial" w:hAnsi="Arial" w:cs="Arial"/>
          <w:sz w:val="20"/>
          <w:lang w:val="fr-CA"/>
        </w:rPr>
        <w:t>:</w:t>
      </w:r>
      <w:r>
        <w:rPr>
          <w:rFonts w:ascii="Arial" w:hAnsi="Arial" w:cs="Arial"/>
          <w:sz w:val="20"/>
          <w:lang w:val="fr-CA"/>
        </w:rPr>
        <w:t xml:space="preserve"> </w:t>
      </w:r>
      <w:r w:rsidR="002F2F89">
        <w:rPr>
          <w:rFonts w:ascii="Arial" w:hAnsi="Arial" w:cs="Arial"/>
          <w:sz w:val="20"/>
          <w:lang w:val="fr-CA"/>
        </w:rPr>
        <w:t>_____________</w:t>
      </w:r>
      <w:r w:rsidR="002F2F89">
        <w:rPr>
          <w:rFonts w:ascii="Arial" w:hAnsi="Arial" w:cs="Arial"/>
          <w:sz w:val="20"/>
          <w:lang w:val="fr-CA"/>
        </w:rPr>
        <w:tab/>
      </w:r>
      <w:r w:rsidRPr="008577A5">
        <w:rPr>
          <w:rFonts w:ascii="Arial" w:hAnsi="Arial" w:cs="Arial"/>
          <w:sz w:val="20"/>
          <w:lang w:val="fr-CA"/>
        </w:rPr>
        <w:t>Page</w:t>
      </w:r>
      <w:r>
        <w:rPr>
          <w:rFonts w:ascii="Arial" w:hAnsi="Arial" w:cs="Arial"/>
          <w:sz w:val="20"/>
          <w:lang w:val="fr-CA"/>
        </w:rPr>
        <w:t xml:space="preserve"> </w:t>
      </w:r>
      <w:r w:rsidRPr="008577A5">
        <w:rPr>
          <w:rFonts w:ascii="Arial" w:hAnsi="Arial" w:cs="Arial"/>
          <w:sz w:val="20"/>
          <w:lang w:val="fr-CA"/>
        </w:rPr>
        <w:t>:</w:t>
      </w:r>
      <w:r>
        <w:rPr>
          <w:rFonts w:ascii="Arial" w:hAnsi="Arial" w:cs="Arial"/>
          <w:sz w:val="20"/>
          <w:lang w:val="fr-CA"/>
        </w:rPr>
        <w:t xml:space="preserve"> </w:t>
      </w:r>
      <w:r w:rsidRPr="008577A5">
        <w:rPr>
          <w:rFonts w:ascii="Arial" w:hAnsi="Arial" w:cs="Arial"/>
          <w:sz w:val="20"/>
          <w:lang w:val="fr-CA"/>
        </w:rPr>
        <w:t>_________</w:t>
      </w:r>
    </w:p>
    <w:p w:rsidR="006D3240" w:rsidRPr="00DB1EDA" w:rsidRDefault="006D3240" w:rsidP="006D3240">
      <w:pPr>
        <w:tabs>
          <w:tab w:val="left" w:pos="0"/>
          <w:tab w:val="left" w:pos="720"/>
          <w:tab w:val="left" w:pos="1440"/>
          <w:tab w:val="left" w:pos="1800"/>
        </w:tabs>
        <w:ind w:left="720"/>
        <w:jc w:val="center"/>
        <w:rPr>
          <w:rFonts w:ascii="Arial" w:hAnsi="Arial" w:cs="Arial"/>
          <w:b/>
          <w:lang w:val="fr-CA"/>
        </w:rPr>
      </w:pPr>
    </w:p>
    <w:p w:rsidR="006D3240" w:rsidRPr="008577A5" w:rsidRDefault="006D3240" w:rsidP="006D3240">
      <w:pPr>
        <w:tabs>
          <w:tab w:val="left" w:pos="0"/>
          <w:tab w:val="left" w:pos="720"/>
          <w:tab w:val="left" w:pos="1440"/>
          <w:tab w:val="left" w:pos="1800"/>
        </w:tabs>
        <w:ind w:left="720"/>
        <w:jc w:val="center"/>
        <w:rPr>
          <w:rFonts w:ascii="Arial" w:hAnsi="Arial" w:cs="Arial"/>
          <w:b/>
          <w:sz w:val="28"/>
          <w:lang w:val="fr-CA"/>
        </w:rPr>
      </w:pPr>
      <w:r w:rsidRPr="008577A5">
        <w:rPr>
          <w:rFonts w:ascii="Arial" w:hAnsi="Arial" w:cs="Arial"/>
          <w:b/>
          <w:sz w:val="28"/>
          <w:lang w:val="fr-CA"/>
        </w:rPr>
        <w:t xml:space="preserve">PORTES À PANNEAUX ARTICULÉS MÉTALLIQUES </w:t>
      </w:r>
    </w:p>
    <w:p w:rsidR="006D3240" w:rsidRPr="008577A5" w:rsidRDefault="006D3240" w:rsidP="006D3240">
      <w:pPr>
        <w:tabs>
          <w:tab w:val="left" w:pos="0"/>
          <w:tab w:val="left" w:pos="720"/>
          <w:tab w:val="left" w:pos="1440"/>
          <w:tab w:val="left" w:pos="1800"/>
        </w:tabs>
        <w:ind w:left="720"/>
        <w:jc w:val="center"/>
        <w:rPr>
          <w:rFonts w:ascii="Arial" w:hAnsi="Arial" w:cs="Arial"/>
          <w:sz w:val="32"/>
          <w:lang w:val="fr-CA"/>
        </w:rPr>
      </w:pPr>
      <w:r w:rsidRPr="008577A5">
        <w:rPr>
          <w:rFonts w:ascii="Arial" w:hAnsi="Arial" w:cs="Arial"/>
          <w:b/>
          <w:sz w:val="28"/>
          <w:lang w:val="fr-CA"/>
        </w:rPr>
        <w:t xml:space="preserve">ESCAMOTABLES </w:t>
      </w:r>
      <w:r>
        <w:rPr>
          <w:rFonts w:ascii="Arial" w:hAnsi="Arial" w:cs="Arial"/>
          <w:b/>
          <w:sz w:val="28"/>
          <w:lang w:val="fr-CA"/>
        </w:rPr>
        <w:t>AU</w:t>
      </w:r>
      <w:r w:rsidRPr="008577A5">
        <w:rPr>
          <w:rFonts w:ascii="Arial" w:hAnsi="Arial" w:cs="Arial"/>
          <w:b/>
          <w:sz w:val="28"/>
          <w:lang w:val="fr-CA"/>
        </w:rPr>
        <w:t xml:space="preserve"> PLAFOND</w:t>
      </w:r>
    </w:p>
    <w:p w:rsidR="006D3240" w:rsidRPr="00DB1EDA" w:rsidRDefault="006D3240" w:rsidP="006D3240">
      <w:pPr>
        <w:tabs>
          <w:tab w:val="left" w:pos="0"/>
          <w:tab w:val="left" w:pos="720"/>
          <w:tab w:val="left" w:pos="1440"/>
          <w:tab w:val="left" w:pos="1800"/>
        </w:tabs>
        <w:ind w:left="720"/>
        <w:jc w:val="center"/>
        <w:rPr>
          <w:rFonts w:ascii="Arial" w:hAnsi="Arial" w:cs="Arial"/>
          <w:lang w:val="fr-CA"/>
        </w:rPr>
      </w:pPr>
    </w:p>
    <w:p w:rsidR="005443D0" w:rsidRPr="008577A5" w:rsidRDefault="005443D0" w:rsidP="005443D0">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5443D0" w:rsidRPr="008577A5" w:rsidRDefault="005443D0" w:rsidP="005443D0">
      <w:pPr>
        <w:jc w:val="both"/>
        <w:rPr>
          <w:rFonts w:ascii="Arial" w:hAnsi="Arial" w:cs="Arial"/>
          <w:sz w:val="20"/>
          <w:lang w:val="fr-CA"/>
        </w:rPr>
      </w:pPr>
    </w:p>
    <w:p w:rsidR="005443D0" w:rsidRPr="007A3745" w:rsidRDefault="005443D0" w:rsidP="005443D0">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5443D0" w:rsidRPr="008577A5" w:rsidRDefault="005443D0" w:rsidP="005443D0">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5443D0" w:rsidRPr="008577A5" w:rsidRDefault="005443D0" w:rsidP="00157447">
      <w:pPr>
        <w:rPr>
          <w:rFonts w:ascii="Arial" w:hAnsi="Arial" w:cs="Arial"/>
          <w:i/>
          <w:sz w:val="20"/>
          <w:lang w:val="fr-CA"/>
        </w:rPr>
      </w:pPr>
    </w:p>
    <w:p w:rsidR="005443D0" w:rsidRPr="008577A5" w:rsidRDefault="005443D0" w:rsidP="00157447">
      <w:pPr>
        <w:tabs>
          <w:tab w:val="left" w:pos="-720"/>
          <w:tab w:val="left" w:pos="0"/>
          <w:tab w:val="left" w:pos="720"/>
          <w:tab w:val="left" w:pos="1080"/>
        </w:tabs>
        <w:ind w:left="1080" w:hanging="360"/>
        <w:rPr>
          <w:rFonts w:ascii="Arial" w:hAnsi="Arial" w:cs="Arial"/>
          <w:i/>
          <w:sz w:val="20"/>
          <w:lang w:val="fr-CA"/>
        </w:rPr>
      </w:pPr>
      <w:r w:rsidRPr="008577A5">
        <w:rPr>
          <w:rFonts w:ascii="Arial" w:hAnsi="Arial" w:cs="Arial"/>
          <w:b/>
          <w:i/>
          <w:sz w:val="20"/>
          <w:lang w:val="fr-CA"/>
        </w:rPr>
        <w:t>1.1.1</w:t>
      </w:r>
      <w:r w:rsidRPr="008577A5">
        <w:rPr>
          <w:rFonts w:ascii="Arial" w:hAnsi="Arial" w:cs="Arial"/>
          <w:i/>
          <w:sz w:val="20"/>
          <w:lang w:val="fr-CA"/>
        </w:rPr>
        <w:tab/>
        <w:t xml:space="preserve">Raccordement électrique, scellement des ouvertures, etc.  Notez que tous les raccordements </w:t>
      </w:r>
      <w:r w:rsidRPr="008577A5">
        <w:rPr>
          <w:rFonts w:ascii="Arial" w:hAnsi="Arial" w:cs="Arial"/>
          <w:i/>
          <w:sz w:val="20"/>
          <w:lang w:val="fr-CA"/>
        </w:rPr>
        <w:tab/>
        <w:t>électriques devront être effectués et installés par un é</w:t>
      </w:r>
      <w:r w:rsidR="00157447">
        <w:rPr>
          <w:rFonts w:ascii="Arial" w:hAnsi="Arial" w:cs="Arial"/>
          <w:i/>
          <w:sz w:val="20"/>
          <w:lang w:val="fr-CA"/>
        </w:rPr>
        <w:t xml:space="preserve">lectricien qualifié, selon les </w:t>
      </w:r>
      <w:r w:rsidRPr="008577A5">
        <w:rPr>
          <w:rFonts w:ascii="Arial" w:hAnsi="Arial" w:cs="Arial"/>
          <w:i/>
          <w:sz w:val="20"/>
          <w:lang w:val="fr-CA"/>
        </w:rPr>
        <w:t xml:space="preserve">recommandations </w:t>
      </w:r>
      <w:r w:rsidRPr="008577A5">
        <w:rPr>
          <w:rFonts w:ascii="Arial" w:hAnsi="Arial" w:cs="Arial"/>
          <w:i/>
          <w:sz w:val="20"/>
          <w:lang w:val="fr-CA"/>
        </w:rPr>
        <w:tab/>
        <w:t>du manufacturier des ouvre-portes électriques (section 16</w:t>
      </w:r>
      <w:r>
        <w:rPr>
          <w:rFonts w:ascii="Arial" w:hAnsi="Arial" w:cs="Arial"/>
          <w:i/>
          <w:sz w:val="20"/>
          <w:lang w:val="fr-CA"/>
        </w:rPr>
        <w:t>,100</w:t>
      </w:r>
      <w:r w:rsidRPr="008577A5">
        <w:rPr>
          <w:rFonts w:ascii="Arial" w:hAnsi="Arial" w:cs="Arial"/>
          <w:i/>
          <w:sz w:val="20"/>
          <w:lang w:val="fr-CA"/>
        </w:rPr>
        <w:t>).</w:t>
      </w:r>
    </w:p>
    <w:p w:rsidR="005443D0" w:rsidRPr="008577A5" w:rsidRDefault="005443D0" w:rsidP="005443D0">
      <w:pPr>
        <w:tabs>
          <w:tab w:val="left" w:pos="-720"/>
          <w:tab w:val="left" w:pos="0"/>
          <w:tab w:val="left" w:pos="720"/>
          <w:tab w:val="left" w:pos="1080"/>
        </w:tabs>
        <w:jc w:val="both"/>
        <w:rPr>
          <w:rFonts w:ascii="Arial" w:hAnsi="Arial" w:cs="Arial"/>
          <w:i/>
          <w:sz w:val="20"/>
          <w:lang w:val="fr-CA"/>
        </w:rPr>
      </w:pPr>
    </w:p>
    <w:p w:rsidR="005443D0" w:rsidRPr="008577A5" w:rsidRDefault="005443D0" w:rsidP="005443D0">
      <w:pPr>
        <w:tabs>
          <w:tab w:val="left" w:pos="-720"/>
          <w:tab w:val="left" w:pos="0"/>
          <w:tab w:val="left" w:pos="720"/>
          <w:tab w:val="left" w:pos="1080"/>
        </w:tabs>
        <w:ind w:left="1080" w:right="-56" w:hanging="360"/>
        <w:jc w:val="both"/>
        <w:rPr>
          <w:rFonts w:ascii="Arial" w:hAnsi="Arial" w:cs="Arial"/>
          <w:i/>
          <w:sz w:val="20"/>
          <w:lang w:val="fr-CA"/>
        </w:rPr>
      </w:pPr>
      <w:r w:rsidRPr="008577A5">
        <w:rPr>
          <w:rFonts w:ascii="Arial" w:hAnsi="Arial" w:cs="Arial"/>
          <w:b/>
          <w:i/>
          <w:sz w:val="20"/>
          <w:lang w:val="fr-CA"/>
        </w:rPr>
        <w:t>1.1.2</w:t>
      </w:r>
      <w:r w:rsidRPr="008577A5">
        <w:rPr>
          <w:rFonts w:ascii="Arial" w:hAnsi="Arial" w:cs="Arial"/>
          <w:i/>
          <w:sz w:val="20"/>
          <w:lang w:val="fr-CA"/>
        </w:rPr>
        <w:tab/>
        <w:t>Indiquer les références nécessaires à la préparation des cadres pour les portes de garage</w:t>
      </w:r>
    </w:p>
    <w:p w:rsidR="005443D0" w:rsidRPr="008577A5" w:rsidRDefault="005443D0" w:rsidP="005443D0">
      <w:pPr>
        <w:tabs>
          <w:tab w:val="left" w:pos="-720"/>
          <w:tab w:val="left" w:pos="0"/>
          <w:tab w:val="left" w:pos="720"/>
          <w:tab w:val="left" w:pos="1080"/>
        </w:tabs>
        <w:ind w:left="1080" w:right="-56" w:hanging="360"/>
        <w:jc w:val="both"/>
        <w:rPr>
          <w:rFonts w:ascii="Arial" w:hAnsi="Arial" w:cs="Arial"/>
          <w:i/>
          <w:sz w:val="20"/>
          <w:lang w:val="fr-CA"/>
        </w:rPr>
      </w:pPr>
      <w:r w:rsidRPr="008577A5">
        <w:rPr>
          <w:rFonts w:ascii="Arial" w:hAnsi="Arial" w:cs="Arial"/>
          <w:b/>
          <w:i/>
          <w:sz w:val="20"/>
          <w:lang w:val="fr-CA"/>
        </w:rPr>
        <w:tab/>
      </w:r>
      <w:r w:rsidRPr="008577A5">
        <w:rPr>
          <w:rFonts w:ascii="Arial" w:hAnsi="Arial" w:cs="Arial"/>
          <w:b/>
          <w:i/>
          <w:sz w:val="20"/>
          <w:lang w:val="fr-CA"/>
        </w:rPr>
        <w:tab/>
      </w:r>
      <w:r w:rsidRPr="008577A5">
        <w:rPr>
          <w:rFonts w:ascii="Arial" w:hAnsi="Arial" w:cs="Arial"/>
          <w:i/>
          <w:sz w:val="20"/>
          <w:lang w:val="fr-CA"/>
        </w:rPr>
        <w:t xml:space="preserve">(section </w:t>
      </w:r>
      <w:r>
        <w:rPr>
          <w:rFonts w:ascii="Arial" w:hAnsi="Arial" w:cs="Arial"/>
          <w:i/>
          <w:sz w:val="20"/>
          <w:lang w:val="fr-CA"/>
        </w:rPr>
        <w:t>0</w:t>
      </w:r>
      <w:r w:rsidRPr="008577A5">
        <w:rPr>
          <w:rFonts w:ascii="Arial" w:hAnsi="Arial" w:cs="Arial"/>
          <w:i/>
          <w:sz w:val="20"/>
          <w:lang w:val="fr-CA"/>
        </w:rPr>
        <w:t>5</w:t>
      </w:r>
      <w:r>
        <w:rPr>
          <w:rFonts w:ascii="Arial" w:hAnsi="Arial" w:cs="Arial"/>
          <w:i/>
          <w:sz w:val="20"/>
          <w:lang w:val="fr-CA"/>
        </w:rPr>
        <w:t xml:space="preserve"> 500</w:t>
      </w:r>
      <w:r w:rsidRPr="008577A5">
        <w:rPr>
          <w:rFonts w:ascii="Arial" w:hAnsi="Arial" w:cs="Arial"/>
          <w:i/>
          <w:sz w:val="20"/>
          <w:lang w:val="fr-CA"/>
        </w:rPr>
        <w:t>).</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8577A5" w:rsidRDefault="005443D0" w:rsidP="005443D0">
      <w:pPr>
        <w:tabs>
          <w:tab w:val="left" w:pos="-720"/>
          <w:tab w:val="left" w:pos="0"/>
          <w:tab w:val="left" w:pos="720"/>
          <w:tab w:val="left" w:pos="1080"/>
        </w:tabs>
        <w:ind w:right="-56"/>
        <w:jc w:val="both"/>
        <w:rPr>
          <w:rFonts w:ascii="Arial" w:hAnsi="Arial" w:cs="Arial"/>
          <w:b/>
          <w:i/>
          <w:sz w:val="19"/>
          <w:szCs w:val="19"/>
          <w:lang w:val="fr-CA"/>
        </w:rPr>
      </w:pPr>
      <w:r w:rsidRPr="008577A5">
        <w:rPr>
          <w:rFonts w:ascii="Arial" w:hAnsi="Arial" w:cs="Arial"/>
          <w:i/>
          <w:sz w:val="19"/>
          <w:szCs w:val="19"/>
          <w:lang w:val="fr-CA"/>
        </w:rPr>
        <w:tab/>
      </w:r>
      <w:r w:rsidRPr="008577A5">
        <w:rPr>
          <w:rFonts w:ascii="Arial" w:hAnsi="Arial" w:cs="Arial"/>
          <w:b/>
          <w:i/>
          <w:sz w:val="19"/>
          <w:szCs w:val="19"/>
          <w:lang w:val="fr-CA"/>
        </w:rPr>
        <w:t>1.1.3</w:t>
      </w:r>
      <w:r w:rsidRPr="008577A5">
        <w:rPr>
          <w:rFonts w:ascii="Arial" w:hAnsi="Arial" w:cs="Arial"/>
          <w:b/>
          <w:i/>
          <w:sz w:val="19"/>
          <w:szCs w:val="19"/>
          <w:lang w:val="fr-CA"/>
        </w:rPr>
        <w:tab/>
      </w:r>
      <w:r w:rsidRPr="008577A5">
        <w:rPr>
          <w:rFonts w:ascii="Arial" w:hAnsi="Arial" w:cs="Arial"/>
          <w:i/>
          <w:sz w:val="19"/>
          <w:szCs w:val="19"/>
          <w:lang w:val="fr-CA"/>
        </w:rPr>
        <w:t xml:space="preserve">Ces devis de construction et plans d’atelier sont applicables uniquement aux produits de la compagnie </w:t>
      </w:r>
      <w:r w:rsidRPr="008577A5">
        <w:rPr>
          <w:rFonts w:ascii="Arial" w:hAnsi="Arial" w:cs="Arial"/>
          <w:i/>
          <w:sz w:val="19"/>
          <w:szCs w:val="19"/>
          <w:lang w:val="fr-CA"/>
        </w:rPr>
        <w:tab/>
      </w:r>
      <w:r w:rsidRPr="008577A5">
        <w:rPr>
          <w:rFonts w:ascii="Arial" w:hAnsi="Arial" w:cs="Arial"/>
          <w:i/>
          <w:sz w:val="19"/>
          <w:szCs w:val="19"/>
          <w:lang w:val="fr-CA"/>
        </w:rPr>
        <w:tab/>
      </w:r>
      <w:r w:rsidRPr="008577A5">
        <w:rPr>
          <w:rFonts w:ascii="Arial" w:hAnsi="Arial" w:cs="Arial"/>
          <w:i/>
          <w:sz w:val="19"/>
          <w:szCs w:val="19"/>
          <w:lang w:val="fr-CA"/>
        </w:rPr>
        <w:tab/>
      </w:r>
      <w:r>
        <w:rPr>
          <w:rFonts w:ascii="Arial" w:hAnsi="Arial" w:cs="Arial"/>
          <w:i/>
          <w:sz w:val="19"/>
          <w:szCs w:val="19"/>
          <w:lang w:val="fr-CA"/>
        </w:rPr>
        <w:t xml:space="preserve">       </w:t>
      </w:r>
      <w:r w:rsidRPr="008577A5">
        <w:rPr>
          <w:rFonts w:ascii="Arial" w:hAnsi="Arial" w:cs="Arial"/>
          <w:b/>
          <w:i/>
          <w:sz w:val="19"/>
          <w:szCs w:val="19"/>
          <w:lang w:val="fr-CA"/>
        </w:rPr>
        <w:t>Garaga inc.</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7A3745" w:rsidRDefault="005443D0" w:rsidP="005443D0">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8577A5" w:rsidRDefault="005443D0" w:rsidP="005443D0">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w:t>
      </w:r>
      <w:r w:rsidRPr="008577A5">
        <w:rPr>
          <w:rFonts w:ascii="Arial" w:hAnsi="Arial" w:cs="Arial"/>
          <w:sz w:val="20"/>
          <w:lang w:val="fr-CA"/>
        </w:rPr>
        <w:t>30</w:t>
      </w:r>
      <w:r>
        <w:rPr>
          <w:rFonts w:ascii="Arial" w:hAnsi="Arial" w:cs="Arial"/>
          <w:sz w:val="20"/>
          <w:lang w:val="fr-CA"/>
        </w:rPr>
        <w:t xml:space="preserve"> 0</w:t>
      </w:r>
      <w:r w:rsidRPr="008577A5">
        <w:rPr>
          <w:rFonts w:ascii="Arial" w:hAnsi="Arial" w:cs="Arial"/>
          <w:sz w:val="20"/>
          <w:lang w:val="fr-CA"/>
        </w:rPr>
        <w:t>0.</w:t>
      </w:r>
    </w:p>
    <w:p w:rsidR="005443D0" w:rsidRPr="008577A5" w:rsidRDefault="005443D0" w:rsidP="005443D0">
      <w:pPr>
        <w:tabs>
          <w:tab w:val="left" w:pos="-720"/>
          <w:tab w:val="left" w:pos="0"/>
          <w:tab w:val="left" w:pos="720"/>
          <w:tab w:val="left" w:pos="1080"/>
        </w:tabs>
        <w:ind w:left="1080" w:right="-56" w:hanging="360"/>
        <w:jc w:val="both"/>
        <w:rPr>
          <w:rFonts w:ascii="Arial" w:hAnsi="Arial" w:cs="Arial"/>
          <w:b/>
          <w:sz w:val="20"/>
          <w:lang w:val="fr-CA"/>
        </w:rPr>
      </w:pPr>
    </w:p>
    <w:p w:rsidR="005443D0" w:rsidRPr="008577A5" w:rsidRDefault="005443D0" w:rsidP="005443D0">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7A3745" w:rsidRDefault="005443D0" w:rsidP="005443D0">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8577A5" w:rsidRDefault="005443D0" w:rsidP="005443D0">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w:t>
      </w:r>
      <w:r w:rsidRPr="008577A5">
        <w:rPr>
          <w:rFonts w:ascii="Arial" w:hAnsi="Arial" w:cs="Arial"/>
          <w:sz w:val="20"/>
          <w:lang w:val="fr-CA"/>
        </w:rPr>
        <w:t>30</w:t>
      </w:r>
      <w:r>
        <w:rPr>
          <w:rFonts w:ascii="Arial" w:hAnsi="Arial" w:cs="Arial"/>
          <w:sz w:val="20"/>
          <w:lang w:val="fr-CA"/>
        </w:rPr>
        <w:t xml:space="preserve"> 0</w:t>
      </w:r>
      <w:r w:rsidRPr="008577A5">
        <w:rPr>
          <w:rFonts w:ascii="Arial" w:hAnsi="Arial" w:cs="Arial"/>
          <w:sz w:val="20"/>
          <w:lang w:val="fr-CA"/>
        </w:rPr>
        <w:t>0.</w:t>
      </w:r>
    </w:p>
    <w:p w:rsidR="005443D0" w:rsidRPr="008577A5" w:rsidRDefault="005443D0" w:rsidP="005443D0">
      <w:pPr>
        <w:tabs>
          <w:tab w:val="left" w:pos="-720"/>
          <w:tab w:val="left" w:pos="0"/>
          <w:tab w:val="left" w:pos="720"/>
          <w:tab w:val="left" w:pos="1080"/>
        </w:tabs>
        <w:ind w:right="-56"/>
        <w:jc w:val="both"/>
        <w:rPr>
          <w:rFonts w:ascii="Arial" w:hAnsi="Arial" w:cs="Arial"/>
          <w:sz w:val="20"/>
          <w:lang w:val="fr-CA"/>
        </w:rPr>
      </w:pPr>
    </w:p>
    <w:p w:rsidR="005443D0" w:rsidRPr="0084659C" w:rsidRDefault="005443D0" w:rsidP="005443D0">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5443D0" w:rsidRPr="0004412D" w:rsidRDefault="005443D0" w:rsidP="005443D0">
      <w:pPr>
        <w:tabs>
          <w:tab w:val="left" w:pos="-720"/>
          <w:tab w:val="left" w:pos="0"/>
          <w:tab w:val="left" w:pos="720"/>
          <w:tab w:val="left" w:pos="1080"/>
        </w:tabs>
        <w:ind w:right="-56"/>
        <w:jc w:val="both"/>
        <w:rPr>
          <w:rFonts w:ascii="Arial" w:hAnsi="Arial" w:cs="Arial"/>
          <w:b/>
          <w:sz w:val="20"/>
          <w:highlight w:val="yellow"/>
          <w:lang w:val="fr-CA"/>
        </w:rPr>
      </w:pPr>
    </w:p>
    <w:p w:rsidR="005443D0" w:rsidRPr="0084659C" w:rsidRDefault="005443D0" w:rsidP="005443D0">
      <w:pPr>
        <w:tabs>
          <w:tab w:val="left" w:pos="-720"/>
          <w:tab w:val="left" w:pos="0"/>
          <w:tab w:val="left" w:pos="720"/>
          <w:tab w:val="left" w:pos="1080"/>
        </w:tabs>
        <w:ind w:left="1440" w:right="-56" w:hanging="720"/>
        <w:jc w:val="both"/>
        <w:rPr>
          <w:rFonts w:ascii="Arial" w:hAnsi="Arial" w:cs="Arial"/>
          <w:sz w:val="20"/>
          <w:lang w:val="fr-CA"/>
        </w:rPr>
      </w:pPr>
      <w:r w:rsidRPr="0084659C">
        <w:rPr>
          <w:rFonts w:ascii="Arial" w:hAnsi="Arial" w:cs="Arial"/>
          <w:b/>
          <w:sz w:val="20"/>
          <w:lang w:val="fr-CA"/>
        </w:rPr>
        <w:t>1.4.1</w:t>
      </w:r>
      <w:r w:rsidRPr="0084659C">
        <w:rPr>
          <w:rFonts w:ascii="Arial" w:hAnsi="Arial" w:cs="Arial"/>
          <w:b/>
          <w:sz w:val="20"/>
          <w:lang w:val="fr-CA"/>
        </w:rPr>
        <w:tab/>
      </w:r>
      <w:r w:rsidR="0052266C" w:rsidRPr="0052266C">
        <w:rPr>
          <w:rFonts w:ascii="Arial" w:hAnsi="Arial"/>
          <w:bCs/>
          <w:sz w:val="20"/>
          <w:lang w:val="fr-CA"/>
        </w:rPr>
        <w:t>Le manufacturier des produits devra être un fabricant de portes de garage sectionelles avec un minimum d’au moins cinq ans d’expérience.</w:t>
      </w:r>
    </w:p>
    <w:p w:rsidR="005443D0" w:rsidRPr="0004412D" w:rsidRDefault="005443D0" w:rsidP="005443D0">
      <w:pPr>
        <w:tabs>
          <w:tab w:val="left" w:pos="-720"/>
          <w:tab w:val="left" w:pos="0"/>
          <w:tab w:val="left" w:pos="720"/>
          <w:tab w:val="left" w:pos="1080"/>
        </w:tabs>
        <w:ind w:right="-56"/>
        <w:jc w:val="both"/>
        <w:rPr>
          <w:rFonts w:ascii="Arial" w:hAnsi="Arial" w:cs="Arial"/>
          <w:sz w:val="20"/>
          <w:highlight w:val="yellow"/>
          <w:lang w:val="fr-CA"/>
        </w:rPr>
      </w:pPr>
    </w:p>
    <w:p w:rsidR="006D3240" w:rsidRPr="008577A5" w:rsidRDefault="005443D0" w:rsidP="005443D0">
      <w:pPr>
        <w:tabs>
          <w:tab w:val="left" w:pos="-720"/>
          <w:tab w:val="left" w:pos="0"/>
          <w:tab w:val="left" w:pos="720"/>
          <w:tab w:val="left" w:pos="1080"/>
        </w:tabs>
        <w:ind w:left="1440" w:right="-56" w:hanging="720"/>
        <w:rPr>
          <w:rFonts w:ascii="Arial" w:hAnsi="Arial" w:cs="Arial"/>
          <w:sz w:val="20"/>
          <w:lang w:val="fr-CA"/>
        </w:rPr>
        <w:sectPr w:rsidR="006D3240" w:rsidRPr="008577A5" w:rsidSect="002F2F89">
          <w:headerReference w:type="default" r:id="rId6"/>
          <w:footerReference w:type="default" r:id="rId7"/>
          <w:endnotePr>
            <w:numFmt w:val="decimal"/>
          </w:endnotePr>
          <w:pgSz w:w="12240" w:h="15840"/>
          <w:pgMar w:top="720" w:right="720" w:bottom="720" w:left="720" w:header="720" w:footer="720" w:gutter="0"/>
          <w:cols w:space="720"/>
          <w:noEndnote/>
          <w:docGrid w:linePitch="326"/>
        </w:sectPr>
      </w:pPr>
      <w:r w:rsidRPr="0084659C">
        <w:rPr>
          <w:rFonts w:ascii="Arial" w:hAnsi="Arial" w:cs="Arial"/>
          <w:b/>
          <w:sz w:val="20"/>
          <w:lang w:val="fr-CA"/>
        </w:rPr>
        <w:t>1.4.2</w:t>
      </w:r>
      <w:r w:rsidRPr="0084659C">
        <w:rPr>
          <w:rFonts w:ascii="Arial" w:hAnsi="Arial" w:cs="Arial"/>
          <w:sz w:val="20"/>
          <w:lang w:val="fr-CA"/>
        </w:rPr>
        <w:tab/>
      </w:r>
      <w:r w:rsidR="0052266C" w:rsidRPr="0052266C">
        <w:rPr>
          <w:rFonts w:ascii="Arial" w:hAnsi="Arial" w:cs="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6D3240" w:rsidRPr="008577A5" w:rsidRDefault="006D3240" w:rsidP="006D3240">
      <w:pPr>
        <w:tabs>
          <w:tab w:val="left" w:pos="0"/>
          <w:tab w:val="left" w:pos="1440"/>
          <w:tab w:val="left" w:pos="1800"/>
        </w:tabs>
        <w:jc w:val="both"/>
        <w:rPr>
          <w:rFonts w:ascii="Arial" w:hAnsi="Arial" w:cs="Arial"/>
          <w:sz w:val="28"/>
          <w:lang w:val="fr-CA"/>
        </w:rPr>
      </w:pPr>
      <w:r w:rsidRPr="008577A5">
        <w:rPr>
          <w:rFonts w:ascii="Arial" w:hAnsi="Arial" w:cs="Arial"/>
          <w:b/>
          <w:sz w:val="28"/>
          <w:lang w:val="fr-CA"/>
        </w:rPr>
        <w:lastRenderedPageBreak/>
        <w:t>PARTIE 2</w:t>
      </w:r>
      <w:r>
        <w:rPr>
          <w:rFonts w:ascii="Arial" w:hAnsi="Arial" w:cs="Arial"/>
          <w:b/>
          <w:sz w:val="28"/>
          <w:lang w:val="fr-CA"/>
        </w:rPr>
        <w:t xml:space="preserve"> </w:t>
      </w:r>
      <w:r w:rsidRPr="008577A5">
        <w:rPr>
          <w:rFonts w:ascii="Arial" w:hAnsi="Arial" w:cs="Arial"/>
          <w:b/>
          <w:sz w:val="28"/>
          <w:lang w:val="fr-CA"/>
        </w:rPr>
        <w:t>: PORTES DE GARAGE</w:t>
      </w:r>
    </w:p>
    <w:p w:rsidR="006D3240" w:rsidRPr="00C97B29" w:rsidRDefault="006D3240" w:rsidP="006D3240">
      <w:pPr>
        <w:tabs>
          <w:tab w:val="left" w:pos="0"/>
          <w:tab w:val="left" w:pos="720"/>
          <w:tab w:val="left" w:pos="1440"/>
          <w:tab w:val="left" w:pos="1800"/>
        </w:tabs>
        <w:ind w:left="720"/>
        <w:jc w:val="both"/>
        <w:rPr>
          <w:rFonts w:ascii="Arial" w:hAnsi="Arial" w:cs="Arial"/>
          <w:sz w:val="20"/>
          <w:szCs w:val="20"/>
          <w:lang w:val="fr-CA"/>
        </w:rPr>
      </w:pPr>
    </w:p>
    <w:p w:rsidR="006D3240" w:rsidRPr="008577A5" w:rsidRDefault="006D3240" w:rsidP="006D3240">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t>CRITÈRES DE CALCUL</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5443D0" w:rsidRDefault="005443D0" w:rsidP="005443D0">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AINSI/DASMA 102 (AINSI : American National Standard Specifications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5443D0" w:rsidRPr="00A87841" w:rsidRDefault="005443D0" w:rsidP="005443D0">
      <w:pPr>
        <w:widowControl/>
        <w:tabs>
          <w:tab w:val="left" w:pos="1440"/>
        </w:tabs>
        <w:ind w:left="1440" w:hanging="720"/>
        <w:rPr>
          <w:rFonts w:ascii="Arial" w:hAnsi="Arial" w:cs="Arial"/>
          <w:color w:val="000000"/>
          <w:sz w:val="20"/>
          <w:lang w:val="fr-CA"/>
        </w:rPr>
      </w:pPr>
    </w:p>
    <w:p w:rsidR="005443D0" w:rsidRPr="008577A5" w:rsidRDefault="005443D0" w:rsidP="005443D0">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r>
        <w:rPr>
          <w:rFonts w:ascii="Arial" w:hAnsi="Arial" w:cs="Arial"/>
          <w:i/>
          <w:color w:val="000000"/>
          <w:sz w:val="20"/>
          <w:lang w:val="fr-CA"/>
        </w:rPr>
        <w:t>.</w:t>
      </w: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sidR="002F2F89">
        <w:rPr>
          <w:rFonts w:ascii="Arial" w:hAnsi="Arial" w:cs="Arial"/>
          <w:sz w:val="20"/>
          <w:lang w:val="fr-CA"/>
        </w:rPr>
        <w:t>R-10</w:t>
      </w:r>
      <w:r>
        <w:rPr>
          <w:rFonts w:ascii="Arial" w:hAnsi="Arial" w:cs="Arial"/>
          <w:sz w:val="20"/>
          <w:lang w:val="fr-CA"/>
        </w:rPr>
        <w:t xml:space="preserve"> ou </w:t>
      </w:r>
      <w:r w:rsidR="00054AEE">
        <w:rPr>
          <w:rFonts w:ascii="Arial" w:hAnsi="Arial" w:cs="Arial"/>
          <w:color w:val="000000" w:themeColor="text1"/>
          <w:sz w:val="20"/>
          <w:lang w:val="fr-CA"/>
        </w:rPr>
        <w:t>RSI 1,8</w:t>
      </w:r>
      <w:r w:rsidRPr="00655053">
        <w:rPr>
          <w:rFonts w:ascii="Arial" w:hAnsi="Arial" w:cs="Arial"/>
          <w:color w:val="000000" w:themeColor="text1"/>
          <w:sz w:val="20"/>
          <w:lang w:val="fr-CA"/>
        </w:rPr>
        <w:t xml:space="preserve"> (k = 0.</w:t>
      </w:r>
      <w:r w:rsidR="00655053" w:rsidRPr="00655053">
        <w:rPr>
          <w:rFonts w:ascii="Arial" w:hAnsi="Arial" w:cs="Arial"/>
          <w:color w:val="000000" w:themeColor="text1"/>
          <w:sz w:val="20"/>
          <w:lang w:val="fr-CA"/>
        </w:rPr>
        <w:t>5</w:t>
      </w:r>
      <w:r w:rsidR="00054AEE">
        <w:rPr>
          <w:rFonts w:ascii="Arial" w:hAnsi="Arial" w:cs="Arial"/>
          <w:color w:val="000000" w:themeColor="text1"/>
          <w:sz w:val="20"/>
          <w:lang w:val="fr-CA"/>
        </w:rPr>
        <w:t>56</w:t>
      </w:r>
      <w:r w:rsidRPr="008577A5">
        <w:rPr>
          <w:rFonts w:ascii="Arial" w:hAnsi="Arial" w:cs="Arial"/>
          <w:sz w:val="20"/>
          <w:lang w:val="fr-CA"/>
        </w:rPr>
        <w:t xml:space="preserve"> W/m</w:t>
      </w:r>
      <w:r w:rsidRPr="008577A5">
        <w:rPr>
          <w:rFonts w:ascii="Arial" w:hAnsi="Arial" w:cs="Arial"/>
          <w:sz w:val="20"/>
          <w:vertAlign w:val="superscript"/>
          <w:lang w:val="fr-CA"/>
        </w:rPr>
        <w:t>2</w:t>
      </w:r>
      <w:r w:rsidRPr="008577A5">
        <w:rPr>
          <w:rFonts w:ascii="Arial" w:hAnsi="Arial" w:cs="Arial"/>
          <w:sz w:val="20"/>
          <w:lang w:val="fr-CA"/>
        </w:rPr>
        <w:t>K)</w:t>
      </w:r>
      <w:r w:rsidR="009B7B8A">
        <w:rPr>
          <w:rFonts w:ascii="Arial" w:hAnsi="Arial" w:cs="Arial"/>
          <w:sz w:val="20"/>
          <w:lang w:val="fr-CA"/>
        </w:rPr>
        <w:t>.</w:t>
      </w:r>
    </w:p>
    <w:p w:rsidR="006D3240" w:rsidRPr="008577A5" w:rsidRDefault="006D3240" w:rsidP="006D3240">
      <w:pPr>
        <w:tabs>
          <w:tab w:val="left" w:pos="0"/>
          <w:tab w:val="left" w:pos="720"/>
          <w:tab w:val="left" w:pos="1440"/>
          <w:tab w:val="left" w:pos="1800"/>
        </w:tabs>
        <w:ind w:left="1440" w:hanging="720"/>
        <w:jc w:val="both"/>
        <w:rPr>
          <w:rFonts w:ascii="Arial" w:hAnsi="Arial" w:cs="Arial"/>
          <w:b/>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 xml:space="preserve">Les portes, les rails et les ressorts devront être conçus pour supporter au moins ________ cycles de </w:t>
      </w:r>
      <w:r w:rsidR="002F2F89" w:rsidRPr="008577A5">
        <w:rPr>
          <w:rFonts w:ascii="Arial" w:hAnsi="Arial" w:cs="Arial"/>
          <w:sz w:val="20"/>
          <w:lang w:val="fr-CA"/>
        </w:rPr>
        <w:t>manœuvre</w:t>
      </w:r>
      <w:r w:rsidRPr="008577A5">
        <w:rPr>
          <w:rFonts w:ascii="Arial" w:hAnsi="Arial" w:cs="Arial"/>
          <w:sz w:val="20"/>
          <w:lang w:val="fr-CA"/>
        </w:rPr>
        <w:t xml:space="preserve"> par année et _________ cycles au total, au cours de leur vie utile.</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ote</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Par contre,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6D3240" w:rsidRPr="00C97B29" w:rsidRDefault="006D3240" w:rsidP="006D3240">
      <w:pPr>
        <w:tabs>
          <w:tab w:val="left" w:pos="0"/>
          <w:tab w:val="left" w:pos="720"/>
          <w:tab w:val="left" w:pos="1440"/>
          <w:tab w:val="left" w:pos="1800"/>
        </w:tabs>
        <w:ind w:left="720"/>
        <w:jc w:val="both"/>
        <w:rPr>
          <w:rFonts w:ascii="Arial" w:hAnsi="Arial" w:cs="Arial"/>
          <w:sz w:val="18"/>
          <w:szCs w:val="18"/>
          <w:lang w:val="fr-CA"/>
        </w:rPr>
      </w:pPr>
    </w:p>
    <w:p w:rsidR="006D3240" w:rsidRPr="008577A5" w:rsidRDefault="006D3240" w:rsidP="006D3240">
      <w:pPr>
        <w:tabs>
          <w:tab w:val="left" w:pos="0"/>
        </w:tabs>
        <w:jc w:val="both"/>
        <w:rPr>
          <w:rFonts w:ascii="Arial" w:hAnsi="Arial" w:cs="Arial"/>
          <w:sz w:val="20"/>
          <w:lang w:val="fr-CA"/>
        </w:rPr>
      </w:pPr>
      <w:r w:rsidRPr="008577A5">
        <w:rPr>
          <w:rFonts w:ascii="Arial" w:hAnsi="Arial" w:cs="Arial"/>
          <w:b/>
          <w:sz w:val="20"/>
          <w:lang w:val="fr-CA"/>
        </w:rPr>
        <w:t>2.2</w:t>
      </w:r>
      <w:r w:rsidRPr="008577A5">
        <w:rPr>
          <w:rFonts w:ascii="Arial" w:hAnsi="Arial" w:cs="Arial"/>
          <w:b/>
          <w:sz w:val="20"/>
          <w:lang w:val="fr-CA"/>
        </w:rPr>
        <w:tab/>
        <w:t>MATÉRIAUX</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2.2.1</w:t>
      </w:r>
      <w:r w:rsidRPr="008577A5">
        <w:rPr>
          <w:rFonts w:ascii="Arial" w:hAnsi="Arial" w:cs="Arial"/>
          <w:b/>
          <w:sz w:val="20"/>
          <w:lang w:val="fr-CA"/>
        </w:rPr>
        <w:tab/>
        <w:t>Acier galvanisé (de jauge 26, sur les 2 faces):</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5443D0" w:rsidP="006D3240">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Tôle d’acier galvanisé</w:t>
      </w:r>
      <w:r w:rsidR="006D3240" w:rsidRPr="008577A5">
        <w:rPr>
          <w:rFonts w:ascii="Arial" w:hAnsi="Arial" w:cs="Arial"/>
          <w:sz w:val="20"/>
          <w:lang w:val="fr-CA"/>
        </w:rPr>
        <w:t xml:space="preserve">, conforme à la norme </w:t>
      </w:r>
      <w:r>
        <w:rPr>
          <w:rFonts w:ascii="Arial" w:hAnsi="Arial" w:cs="Arial"/>
          <w:sz w:val="20"/>
          <w:lang w:val="fr-CA"/>
        </w:rPr>
        <w:t>ASTM A653 et ASTM A653M</w:t>
      </w:r>
      <w:r w:rsidR="006D3240">
        <w:rPr>
          <w:rFonts w:ascii="Arial" w:hAnsi="Arial" w:cs="Arial"/>
          <w:sz w:val="20"/>
          <w:lang w:val="fr-CA"/>
        </w:rPr>
        <w:t>, classe de revêtement G-</w:t>
      </w:r>
      <w:r w:rsidR="006D3240" w:rsidRPr="008577A5">
        <w:rPr>
          <w:rFonts w:ascii="Arial" w:hAnsi="Arial" w:cs="Arial"/>
          <w:sz w:val="20"/>
          <w:lang w:val="fr-CA"/>
        </w:rPr>
        <w:t>6</w:t>
      </w:r>
      <w:r>
        <w:rPr>
          <w:rFonts w:ascii="Arial" w:hAnsi="Arial" w:cs="Arial"/>
          <w:sz w:val="20"/>
          <w:lang w:val="fr-CA"/>
        </w:rPr>
        <w:t xml:space="preserve">0, </w:t>
      </w:r>
      <w:r w:rsidR="006D3240" w:rsidRPr="008577A5">
        <w:rPr>
          <w:rFonts w:ascii="Arial" w:hAnsi="Arial" w:cs="Arial"/>
          <w:sz w:val="20"/>
          <w:lang w:val="fr-CA"/>
        </w:rPr>
        <w:t xml:space="preserve">de jauge 26, </w:t>
      </w:r>
      <w:r w:rsidR="00710024">
        <w:rPr>
          <w:rFonts w:ascii="Arial" w:hAnsi="Arial" w:cs="Arial"/>
          <w:sz w:val="20"/>
          <w:lang w:val="fr-CA"/>
        </w:rPr>
        <w:t xml:space="preserve">intérieur et extérieur, </w:t>
      </w:r>
      <w:r w:rsidR="006D3240" w:rsidRPr="008577A5">
        <w:rPr>
          <w:rFonts w:ascii="Arial" w:hAnsi="Arial" w:cs="Arial"/>
          <w:sz w:val="20"/>
          <w:lang w:val="fr-CA"/>
        </w:rPr>
        <w:t xml:space="preserve">couleur standard du fabricant.  Cette tôle galvanisée de zinc avec un minimum </w:t>
      </w:r>
      <w:r w:rsidR="006D3240" w:rsidRPr="00130908">
        <w:rPr>
          <w:rFonts w:ascii="Arial" w:hAnsi="Arial" w:cs="Arial"/>
          <w:sz w:val="20"/>
          <w:lang w:val="fr-CA"/>
        </w:rPr>
        <w:t xml:space="preserve">de </w:t>
      </w:r>
      <w:r w:rsidR="006D3240">
        <w:rPr>
          <w:rFonts w:ascii="Arial" w:hAnsi="Arial" w:cs="Arial"/>
          <w:sz w:val="20"/>
          <w:lang w:val="fr-CA"/>
        </w:rPr>
        <w:t>180 g/</w:t>
      </w:r>
      <w:r w:rsidR="006D3240" w:rsidRPr="000070D9">
        <w:rPr>
          <w:rFonts w:ascii="Arial" w:hAnsi="Arial" w:cs="Arial"/>
          <w:sz w:val="20"/>
          <w:lang w:val="fr-CA"/>
        </w:rPr>
        <w:t>m</w:t>
      </w:r>
      <w:r w:rsidR="006D3240" w:rsidRPr="00721A64">
        <w:rPr>
          <w:rFonts w:ascii="Arial" w:hAnsi="Arial" w:cs="Arial"/>
          <w:sz w:val="20"/>
          <w:vertAlign w:val="superscript"/>
          <w:lang w:val="fr-CA"/>
        </w:rPr>
        <w:t>2</w:t>
      </w:r>
      <w:r w:rsidR="006D3240">
        <w:rPr>
          <w:rFonts w:ascii="Arial" w:hAnsi="Arial" w:cs="Arial"/>
          <w:sz w:val="20"/>
          <w:lang w:val="fr-CA"/>
        </w:rPr>
        <w:t xml:space="preserve"> (0,04 lb/pi</w:t>
      </w:r>
      <w:r w:rsidR="006D3240" w:rsidRPr="000B01D8">
        <w:rPr>
          <w:rFonts w:ascii="Arial" w:hAnsi="Arial" w:cs="Arial"/>
          <w:sz w:val="20"/>
          <w:vertAlign w:val="superscript"/>
          <w:lang w:val="fr-CA"/>
        </w:rPr>
        <w:t>2</w:t>
      </w:r>
      <w:r w:rsidR="006D3240">
        <w:rPr>
          <w:rFonts w:ascii="Arial" w:hAnsi="Arial" w:cs="Arial"/>
          <w:sz w:val="20"/>
          <w:lang w:val="fr-CA"/>
        </w:rPr>
        <w:t>).</w:t>
      </w:r>
      <w:r w:rsidR="006D3240" w:rsidRPr="008577A5">
        <w:rPr>
          <w:rFonts w:ascii="Arial" w:hAnsi="Arial" w:cs="Arial"/>
          <w:sz w:val="20"/>
          <w:lang w:val="fr-CA"/>
        </w:rPr>
        <w:t xml:space="preserve">  Le fini de la peinture de polyester, 2 couches, re</w:t>
      </w:r>
      <w:r w:rsidR="006D3240">
        <w:rPr>
          <w:rFonts w:ascii="Arial" w:hAnsi="Arial" w:cs="Arial"/>
          <w:sz w:val="20"/>
          <w:lang w:val="fr-CA"/>
        </w:rPr>
        <w:t>spectera</w:t>
      </w:r>
      <w:r w:rsidR="006D3240" w:rsidRPr="008577A5">
        <w:rPr>
          <w:rFonts w:ascii="Arial" w:hAnsi="Arial" w:cs="Arial"/>
          <w:sz w:val="20"/>
          <w:lang w:val="fr-CA"/>
        </w:rPr>
        <w:t xml:space="preserve"> la norme </w:t>
      </w:r>
      <w:r>
        <w:rPr>
          <w:rFonts w:ascii="Arial" w:hAnsi="Arial" w:cs="Arial"/>
          <w:sz w:val="20"/>
          <w:lang w:val="fr-CA"/>
        </w:rPr>
        <w:t>ASTM A924 et ASTM A924M</w:t>
      </w:r>
      <w:r w:rsidRPr="008577A5">
        <w:rPr>
          <w:rFonts w:ascii="Arial" w:hAnsi="Arial" w:cs="Arial"/>
          <w:sz w:val="20"/>
          <w:lang w:val="fr-CA"/>
        </w:rPr>
        <w:t xml:space="preserve"> </w:t>
      </w:r>
      <w:r w:rsidR="006D3240" w:rsidRPr="008577A5">
        <w:rPr>
          <w:rFonts w:ascii="Arial" w:hAnsi="Arial" w:cs="Arial"/>
          <w:sz w:val="20"/>
          <w:lang w:val="fr-CA"/>
        </w:rPr>
        <w:t>et aura une épaisseur de 1</w:t>
      </w:r>
      <w:r w:rsidR="006D3240">
        <w:rPr>
          <w:rFonts w:ascii="Arial" w:hAnsi="Arial" w:cs="Arial"/>
          <w:sz w:val="20"/>
          <w:lang w:val="fr-CA"/>
        </w:rPr>
        <w:t>,</w:t>
      </w:r>
      <w:r w:rsidR="006D3240" w:rsidRPr="008577A5">
        <w:rPr>
          <w:rFonts w:ascii="Arial" w:hAnsi="Arial" w:cs="Arial"/>
          <w:sz w:val="20"/>
          <w:lang w:val="fr-CA"/>
        </w:rPr>
        <w:t xml:space="preserve">0 mils.  La surface de la tôle d’acier sera </w:t>
      </w:r>
      <w:r w:rsidR="006D3240">
        <w:rPr>
          <w:rFonts w:ascii="Arial" w:hAnsi="Arial" w:cs="Arial"/>
          <w:sz w:val="20"/>
          <w:lang w:val="fr-CA"/>
        </w:rPr>
        <w:t>d’un fini grain de bois</w:t>
      </w:r>
      <w:r w:rsidR="008D574D">
        <w:rPr>
          <w:rFonts w:ascii="Arial" w:hAnsi="Arial" w:cs="Arial"/>
          <w:sz w:val="20"/>
          <w:lang w:val="fr-CA"/>
        </w:rPr>
        <w:t>.</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2.2.2</w:t>
      </w:r>
      <w:r w:rsidRPr="008577A5">
        <w:rPr>
          <w:rFonts w:ascii="Arial" w:hAnsi="Arial" w:cs="Arial"/>
          <w:b/>
          <w:sz w:val="20"/>
          <w:lang w:val="fr-CA"/>
        </w:rPr>
        <w:tab/>
        <w:t>Isolant</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655053" w:rsidRDefault="002F2F89" w:rsidP="006D3240">
      <w:pPr>
        <w:tabs>
          <w:tab w:val="left" w:pos="0"/>
          <w:tab w:val="left" w:pos="720"/>
          <w:tab w:val="left" w:pos="1440"/>
          <w:tab w:val="left" w:pos="1800"/>
        </w:tabs>
        <w:ind w:left="1440"/>
        <w:jc w:val="both"/>
        <w:rPr>
          <w:rFonts w:ascii="Arial" w:hAnsi="Arial" w:cs="Arial"/>
          <w:color w:val="000000" w:themeColor="text1"/>
          <w:sz w:val="20"/>
          <w:lang w:val="fr-CA"/>
        </w:rPr>
      </w:pPr>
      <w:r w:rsidRPr="00655053">
        <w:rPr>
          <w:rFonts w:ascii="Arial" w:hAnsi="Arial" w:cs="Arial"/>
          <w:color w:val="000000" w:themeColor="text1"/>
          <w:sz w:val="20"/>
          <w:lang w:val="fr-CA"/>
        </w:rPr>
        <w:t xml:space="preserve">Panneau de polystyrène expansé </w:t>
      </w:r>
      <w:r w:rsidR="006D3240" w:rsidRPr="00655053">
        <w:rPr>
          <w:rFonts w:ascii="Arial" w:hAnsi="Arial" w:cs="Arial"/>
          <w:color w:val="000000" w:themeColor="text1"/>
          <w:sz w:val="20"/>
          <w:lang w:val="fr-CA"/>
        </w:rPr>
        <w:t>san</w:t>
      </w:r>
      <w:r w:rsidR="009B7B8A" w:rsidRPr="00655053">
        <w:rPr>
          <w:rFonts w:ascii="Arial" w:hAnsi="Arial" w:cs="Arial"/>
          <w:color w:val="000000" w:themeColor="text1"/>
          <w:sz w:val="20"/>
          <w:lang w:val="fr-CA"/>
        </w:rPr>
        <w:t>s CFC collé</w:t>
      </w:r>
      <w:r w:rsidR="006D3240" w:rsidRPr="00655053">
        <w:rPr>
          <w:rFonts w:ascii="Arial" w:hAnsi="Arial" w:cs="Arial"/>
          <w:color w:val="000000" w:themeColor="text1"/>
          <w:sz w:val="20"/>
          <w:lang w:val="fr-CA"/>
        </w:rPr>
        <w:t xml:space="preserve"> entre les parois des panneaux,</w:t>
      </w:r>
      <w:r w:rsidRPr="00655053">
        <w:rPr>
          <w:rFonts w:ascii="Arial" w:hAnsi="Arial" w:cs="Arial"/>
          <w:color w:val="000000" w:themeColor="text1"/>
          <w:sz w:val="20"/>
          <w:lang w:val="fr-CA"/>
        </w:rPr>
        <w:t xml:space="preserve"> </w:t>
      </w:r>
      <w:r w:rsidR="006D3240" w:rsidRPr="00655053">
        <w:rPr>
          <w:rFonts w:ascii="Arial" w:hAnsi="Arial" w:cs="Arial"/>
          <w:color w:val="000000" w:themeColor="text1"/>
          <w:sz w:val="20"/>
          <w:lang w:val="fr-CA"/>
        </w:rPr>
        <w:t>ayan</w:t>
      </w:r>
      <w:r w:rsidRPr="00655053">
        <w:rPr>
          <w:rFonts w:ascii="Arial" w:hAnsi="Arial" w:cs="Arial"/>
          <w:color w:val="000000" w:themeColor="text1"/>
          <w:sz w:val="20"/>
          <w:lang w:val="fr-CA"/>
        </w:rPr>
        <w:t>t une résistance thermique RSI 0.9</w:t>
      </w:r>
      <w:r w:rsidR="006D3240" w:rsidRPr="00655053">
        <w:rPr>
          <w:rFonts w:ascii="Arial" w:hAnsi="Arial" w:cs="Arial"/>
          <w:color w:val="000000" w:themeColor="text1"/>
          <w:sz w:val="20"/>
          <w:lang w:val="fr-CA"/>
        </w:rPr>
        <w:t xml:space="preserve"> par 25 mm (1") d’épaisseur, la valeur isolante totale sera</w:t>
      </w:r>
      <w:r w:rsidRPr="00655053">
        <w:rPr>
          <w:rFonts w:ascii="Arial" w:hAnsi="Arial" w:cs="Arial"/>
          <w:color w:val="000000" w:themeColor="text1"/>
          <w:sz w:val="20"/>
          <w:lang w:val="fr-CA"/>
        </w:rPr>
        <w:t xml:space="preserve"> R-10</w:t>
      </w:r>
      <w:r w:rsidR="006D3240" w:rsidRPr="00655053">
        <w:rPr>
          <w:rFonts w:ascii="Arial" w:hAnsi="Arial" w:cs="Arial"/>
          <w:color w:val="000000" w:themeColor="text1"/>
          <w:sz w:val="20"/>
          <w:lang w:val="fr-CA"/>
        </w:rPr>
        <w:t xml:space="preserve">, </w:t>
      </w:r>
      <w:r w:rsidR="00054AEE">
        <w:rPr>
          <w:rFonts w:ascii="Arial" w:hAnsi="Arial" w:cs="Arial"/>
          <w:color w:val="000000" w:themeColor="text1"/>
          <w:sz w:val="20"/>
          <w:lang w:val="fr-CA"/>
        </w:rPr>
        <w:t xml:space="preserve">RSI 1,8 </w:t>
      </w:r>
      <w:r w:rsidR="006D3240" w:rsidRPr="00655053">
        <w:rPr>
          <w:rFonts w:ascii="Arial" w:hAnsi="Arial" w:cs="Arial"/>
          <w:color w:val="000000" w:themeColor="text1"/>
          <w:sz w:val="20"/>
          <w:lang w:val="fr-CA"/>
        </w:rPr>
        <w:t>(k = 0,</w:t>
      </w:r>
      <w:r w:rsidR="00054AEE">
        <w:rPr>
          <w:rFonts w:ascii="Arial" w:hAnsi="Arial" w:cs="Arial"/>
          <w:color w:val="000000" w:themeColor="text1"/>
          <w:sz w:val="20"/>
          <w:lang w:val="fr-CA"/>
        </w:rPr>
        <w:t>556</w:t>
      </w:r>
      <w:r w:rsidR="006D3240" w:rsidRPr="00655053">
        <w:rPr>
          <w:rFonts w:ascii="Arial" w:hAnsi="Arial" w:cs="Arial"/>
          <w:color w:val="000000" w:themeColor="text1"/>
          <w:sz w:val="20"/>
          <w:lang w:val="fr-CA"/>
        </w:rPr>
        <w:t xml:space="preserve"> W/m</w:t>
      </w:r>
      <w:r w:rsidR="006D3240" w:rsidRPr="00655053">
        <w:rPr>
          <w:rFonts w:ascii="Arial" w:hAnsi="Arial" w:cs="Arial"/>
          <w:color w:val="000000" w:themeColor="text1"/>
          <w:sz w:val="20"/>
          <w:vertAlign w:val="superscript"/>
          <w:lang w:val="fr-CA"/>
        </w:rPr>
        <w:t>2</w:t>
      </w:r>
      <w:r w:rsidR="006D3240" w:rsidRPr="00655053">
        <w:rPr>
          <w:rFonts w:ascii="Arial" w:hAnsi="Arial" w:cs="Arial"/>
          <w:color w:val="000000" w:themeColor="text1"/>
          <w:sz w:val="20"/>
          <w:lang w:val="fr-CA"/>
        </w:rPr>
        <w:t>K)</w:t>
      </w:r>
      <w:r w:rsidRPr="00655053">
        <w:rPr>
          <w:rFonts w:ascii="Arial" w:hAnsi="Arial" w:cs="Arial"/>
          <w:color w:val="000000" w:themeColor="text1"/>
          <w:sz w:val="20"/>
          <w:lang w:val="fr-CA"/>
        </w:rPr>
        <w:t>.</w:t>
      </w:r>
    </w:p>
    <w:p w:rsidR="002F2F89" w:rsidRPr="008577A5" w:rsidRDefault="002F2F89" w:rsidP="006D3240">
      <w:pPr>
        <w:tabs>
          <w:tab w:val="left" w:pos="0"/>
          <w:tab w:val="left" w:pos="720"/>
          <w:tab w:val="left" w:pos="1440"/>
          <w:tab w:val="left" w:pos="1800"/>
        </w:tabs>
        <w:ind w:left="1440"/>
        <w:jc w:val="both"/>
        <w:rPr>
          <w:rFonts w:ascii="Arial" w:hAnsi="Arial" w:cs="Arial"/>
          <w:sz w:val="20"/>
          <w:lang w:val="fr-CA"/>
        </w:rPr>
      </w:pPr>
    </w:p>
    <w:p w:rsidR="006D3240" w:rsidRPr="00C77968" w:rsidRDefault="006D3240" w:rsidP="006D3240">
      <w:pPr>
        <w:tabs>
          <w:tab w:val="left" w:pos="0"/>
          <w:tab w:val="left" w:pos="720"/>
          <w:tab w:val="left" w:pos="1440"/>
        </w:tabs>
        <w:ind w:left="720"/>
        <w:jc w:val="both"/>
        <w:rPr>
          <w:rFonts w:ascii="Arial" w:hAnsi="Arial" w:cs="Arial"/>
          <w:sz w:val="20"/>
          <w:lang w:val="fr-CA"/>
        </w:rPr>
      </w:pPr>
      <w:r w:rsidRPr="00C77968">
        <w:rPr>
          <w:rFonts w:ascii="Arial" w:hAnsi="Arial" w:cs="Arial"/>
          <w:b/>
          <w:sz w:val="20"/>
          <w:lang w:val="fr-CA"/>
        </w:rPr>
        <w:t>2.2.3</w:t>
      </w:r>
      <w:r w:rsidRPr="00C77968">
        <w:rPr>
          <w:rFonts w:ascii="Arial" w:hAnsi="Arial" w:cs="Arial"/>
          <w:b/>
          <w:sz w:val="20"/>
          <w:lang w:val="fr-CA"/>
        </w:rPr>
        <w:tab/>
        <w:t>Plaques de vissage internes</w:t>
      </w:r>
    </w:p>
    <w:p w:rsidR="006D3240" w:rsidRPr="00C77968"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6C33F9" w:rsidRDefault="006D3240" w:rsidP="006D3240">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 xml:space="preserve">Des plaques de vissage en acier d’une </w:t>
      </w:r>
      <w:r w:rsidRPr="00655053">
        <w:rPr>
          <w:rFonts w:ascii="Arial" w:hAnsi="Arial" w:cs="Arial"/>
          <w:color w:val="000000" w:themeColor="text1"/>
          <w:sz w:val="20"/>
          <w:lang w:val="fr-CA"/>
        </w:rPr>
        <w:t>épaisseur minimum de</w:t>
      </w:r>
      <w:r w:rsidR="002F2F89" w:rsidRPr="00655053">
        <w:rPr>
          <w:rFonts w:ascii="Arial" w:hAnsi="Arial" w:cs="Arial"/>
          <w:color w:val="000000" w:themeColor="text1"/>
          <w:sz w:val="20"/>
          <w:lang w:val="fr-CA"/>
        </w:rPr>
        <w:t xml:space="preserve"> jauge 20 (0,034</w:t>
      </w:r>
      <w:r w:rsidRPr="00655053">
        <w:rPr>
          <w:rFonts w:ascii="Arial" w:hAnsi="Arial" w:cs="Arial"/>
          <w:color w:val="000000" w:themeColor="text1"/>
          <w:sz w:val="20"/>
          <w:lang w:val="fr-CA"/>
        </w:rPr>
        <w:t xml:space="preserve"> po.</w:t>
      </w:r>
      <w:r w:rsidR="002F2F89" w:rsidRPr="00655053">
        <w:rPr>
          <w:rFonts w:ascii="Arial" w:hAnsi="Arial" w:cs="Arial"/>
          <w:color w:val="000000" w:themeColor="text1"/>
          <w:sz w:val="20"/>
          <w:lang w:val="fr-CA"/>
        </w:rPr>
        <w:t xml:space="preserve"> ou 0</w:t>
      </w:r>
      <w:r w:rsidRPr="00655053">
        <w:rPr>
          <w:rFonts w:ascii="Arial" w:hAnsi="Arial" w:cs="Arial"/>
          <w:color w:val="000000" w:themeColor="text1"/>
          <w:sz w:val="20"/>
          <w:lang w:val="fr-CA"/>
        </w:rPr>
        <w:t>,8</w:t>
      </w:r>
      <w:r w:rsidR="002F2F89" w:rsidRPr="00655053">
        <w:rPr>
          <w:rFonts w:ascii="Arial" w:hAnsi="Arial" w:cs="Arial"/>
          <w:color w:val="000000" w:themeColor="text1"/>
          <w:sz w:val="20"/>
          <w:lang w:val="fr-CA"/>
        </w:rPr>
        <w:t>5</w:t>
      </w:r>
      <w:r w:rsidRPr="00655053">
        <w:rPr>
          <w:rFonts w:ascii="Arial" w:hAnsi="Arial" w:cs="Arial"/>
          <w:color w:val="000000" w:themeColor="text1"/>
          <w:sz w:val="20"/>
          <w:lang w:val="fr-CA"/>
        </w:rPr>
        <w:t xml:space="preserve"> mm)</w:t>
      </w:r>
      <w:r w:rsidRPr="00C77968">
        <w:rPr>
          <w:rFonts w:ascii="Arial" w:hAnsi="Arial" w:cs="Arial"/>
          <w:sz w:val="20"/>
          <w:lang w:val="fr-CA"/>
        </w:rPr>
        <w:t xml:space="preserve"> seront insérées à l’intérieur des panneaux de porte, afin d’assurer une attache pour le visage des</w:t>
      </w:r>
      <w:r w:rsidR="002F2F89">
        <w:rPr>
          <w:rFonts w:ascii="Arial" w:hAnsi="Arial" w:cs="Arial"/>
          <w:sz w:val="20"/>
          <w:lang w:val="fr-CA"/>
        </w:rPr>
        <w:t xml:space="preserve"> pentures.</w:t>
      </w:r>
    </w:p>
    <w:p w:rsidR="006D3240" w:rsidRPr="006C33F9"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C77968" w:rsidRDefault="006D3240" w:rsidP="006D3240">
      <w:pPr>
        <w:tabs>
          <w:tab w:val="left" w:pos="0"/>
          <w:tab w:val="left" w:pos="720"/>
          <w:tab w:val="left" w:pos="1440"/>
          <w:tab w:val="left" w:pos="1800"/>
        </w:tabs>
        <w:ind w:left="1440" w:hanging="720"/>
        <w:jc w:val="both"/>
        <w:rPr>
          <w:rFonts w:ascii="Arial" w:hAnsi="Arial" w:cs="Arial"/>
          <w:sz w:val="20"/>
          <w:lang w:val="fr-CA"/>
        </w:rPr>
      </w:pP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6D3240" w:rsidRPr="00C77968"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6C33F9" w:rsidRDefault="006D3240" w:rsidP="006D3240">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6D3240" w:rsidRPr="006C33F9"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30E2F" w:rsidRDefault="006D3240" w:rsidP="006D3240">
      <w:pPr>
        <w:tabs>
          <w:tab w:val="left" w:pos="0"/>
          <w:tab w:val="left" w:pos="720"/>
          <w:tab w:val="left" w:pos="1440"/>
          <w:tab w:val="left" w:pos="1800"/>
        </w:tabs>
        <w:jc w:val="both"/>
        <w:rPr>
          <w:rFonts w:ascii="Arial" w:hAnsi="Arial" w:cs="Arial"/>
          <w:b/>
          <w:sz w:val="20"/>
          <w:lang w:val="fr-CA"/>
        </w:rPr>
      </w:pPr>
      <w:r w:rsidRPr="006C33F9">
        <w:rPr>
          <w:rFonts w:ascii="Arial" w:hAnsi="Arial" w:cs="Arial"/>
          <w:sz w:val="20"/>
          <w:lang w:val="fr-CA"/>
        </w:rPr>
        <w:t xml:space="preserve"> </w:t>
      </w:r>
      <w:r w:rsidRPr="006C33F9">
        <w:rPr>
          <w:rFonts w:ascii="Arial" w:hAnsi="Arial" w:cs="Arial"/>
          <w:sz w:val="20"/>
          <w:lang w:val="fr-CA"/>
        </w:rPr>
        <w:tab/>
      </w:r>
      <w:r w:rsidRPr="00830E2F">
        <w:rPr>
          <w:rFonts w:ascii="Arial" w:hAnsi="Arial" w:cs="Arial"/>
          <w:b/>
          <w:sz w:val="20"/>
          <w:lang w:val="fr-CA"/>
        </w:rPr>
        <w:t xml:space="preserve">2.2.5   Joints d’assemblage </w:t>
      </w:r>
    </w:p>
    <w:p w:rsidR="006D3240" w:rsidRPr="00830E2F" w:rsidRDefault="006D3240" w:rsidP="006D3240">
      <w:pPr>
        <w:tabs>
          <w:tab w:val="left" w:pos="0"/>
          <w:tab w:val="left" w:pos="720"/>
          <w:tab w:val="left" w:pos="1440"/>
          <w:tab w:val="left" w:pos="1800"/>
        </w:tabs>
        <w:jc w:val="both"/>
        <w:rPr>
          <w:rFonts w:ascii="Arial" w:hAnsi="Arial" w:cs="Arial"/>
          <w:b/>
          <w:sz w:val="20"/>
          <w:lang w:val="fr-CA"/>
        </w:rPr>
      </w:pPr>
    </w:p>
    <w:p w:rsidR="00B15AAE" w:rsidRPr="00955722" w:rsidRDefault="00B15AAE" w:rsidP="00B15AAE">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 xml:space="preserve">Les tôles d’acier galvanisées de chaque </w:t>
      </w:r>
      <w:r w:rsidRPr="00655053">
        <w:rPr>
          <w:rFonts w:ascii="Arial" w:hAnsi="Arial" w:cs="Arial"/>
          <w:color w:val="000000" w:themeColor="text1"/>
          <w:sz w:val="20"/>
          <w:szCs w:val="20"/>
          <w:lang w:val="fr-CA"/>
        </w:rPr>
        <w:t>section de porte seront assemblées avec un coupe-froid mécaniquement imbriqué, de type InterStop</w:t>
      </w:r>
      <w:r w:rsidRPr="00655053">
        <w:rPr>
          <w:rFonts w:ascii="Arial" w:hAnsi="Arial" w:cs="Arial"/>
          <w:color w:val="000000" w:themeColor="text1"/>
          <w:sz w:val="20"/>
          <w:szCs w:val="20"/>
          <w:vertAlign w:val="superscript"/>
          <w:lang w:val="fr-CA"/>
        </w:rPr>
        <w:t>MC</w:t>
      </w:r>
      <w:r w:rsidRPr="00655053">
        <w:rPr>
          <w:rFonts w:ascii="Arial" w:hAnsi="Arial" w:cs="Arial"/>
          <w:bCs/>
          <w:color w:val="000000" w:themeColor="text1"/>
          <w:sz w:val="20"/>
          <w:szCs w:val="20"/>
          <w:lang w:val="fr-CA"/>
        </w:rPr>
        <w:t>, empêchant les infiltrations d’air.</w:t>
      </w:r>
    </w:p>
    <w:p w:rsidR="006D3240" w:rsidRPr="00955722" w:rsidRDefault="006D3240" w:rsidP="006D3240">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w:t>
      </w:r>
    </w:p>
    <w:p w:rsidR="006D3240"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w:t>
      </w:r>
      <w:r w:rsidR="007152DD">
        <w:rPr>
          <w:rFonts w:ascii="Arial" w:hAnsi="Arial" w:cs="Arial"/>
          <w:sz w:val="20"/>
          <w:lang w:val="fr-CA"/>
        </w:rPr>
        <w:t>, épaisseur totale de 15,9 mm (5</w:t>
      </w:r>
      <w:r w:rsidRPr="008577A5">
        <w:rPr>
          <w:rFonts w:ascii="Arial" w:hAnsi="Arial" w:cs="Arial"/>
          <w:sz w:val="20"/>
          <w:lang w:val="fr-CA"/>
        </w:rPr>
        <w:t>/8</w:t>
      </w:r>
      <w:r>
        <w:rPr>
          <w:rFonts w:ascii="Arial" w:hAnsi="Arial" w:cs="Arial"/>
          <w:sz w:val="20"/>
          <w:lang w:val="fr-CA"/>
        </w:rPr>
        <w:t>"</w:t>
      </w:r>
      <w:r w:rsidRPr="008577A5">
        <w:rPr>
          <w:rFonts w:ascii="Arial" w:hAnsi="Arial" w:cs="Arial"/>
          <w:sz w:val="20"/>
          <w:lang w:val="fr-CA"/>
        </w:rPr>
        <w:t>), verres de 3 mm (1/8</w:t>
      </w:r>
      <w:r>
        <w:rPr>
          <w:rFonts w:ascii="Arial" w:hAnsi="Arial" w:cs="Arial"/>
          <w:sz w:val="20"/>
          <w:lang w:val="fr-CA"/>
        </w:rPr>
        <w:t>") scellé</w:t>
      </w:r>
      <w:r w:rsidRPr="008577A5">
        <w:rPr>
          <w:rFonts w:ascii="Arial" w:hAnsi="Arial" w:cs="Arial"/>
          <w:sz w:val="20"/>
          <w:lang w:val="fr-CA"/>
        </w:rPr>
        <w:t xml:space="preserve"> sur une extrusion d’aluminium.  Le vitrage est inséré</w:t>
      </w:r>
      <w:r w:rsidR="0005672A">
        <w:rPr>
          <w:rFonts w:ascii="Arial" w:hAnsi="Arial" w:cs="Arial"/>
          <w:sz w:val="20"/>
          <w:lang w:val="fr-CA"/>
        </w:rPr>
        <w:t xml:space="preserve"> dans un cadre de P.C.V.</w:t>
      </w:r>
      <w:r>
        <w:rPr>
          <w:rFonts w:ascii="Arial" w:hAnsi="Arial" w:cs="Arial"/>
          <w:sz w:val="20"/>
          <w:lang w:val="fr-CA"/>
        </w:rPr>
        <w:t>, monobloc et sans joint,</w:t>
      </w:r>
      <w:r w:rsidRPr="008577A5">
        <w:rPr>
          <w:rFonts w:ascii="Arial" w:hAnsi="Arial" w:cs="Arial"/>
          <w:sz w:val="20"/>
          <w:lang w:val="fr-CA"/>
        </w:rPr>
        <w:t xml:space="preserve"> et installé en usine par le manufacturier.</w:t>
      </w:r>
    </w:p>
    <w:p w:rsidR="006D3240" w:rsidRDefault="006D3240" w:rsidP="00B15AAE">
      <w:pPr>
        <w:tabs>
          <w:tab w:val="left" w:pos="0"/>
          <w:tab w:val="left" w:pos="720"/>
          <w:tab w:val="left" w:pos="1440"/>
        </w:tabs>
        <w:rPr>
          <w:rFonts w:ascii="Arial" w:hAnsi="Arial" w:cs="Arial"/>
          <w:sz w:val="20"/>
          <w:lang w:val="fr-CA"/>
        </w:rPr>
      </w:pPr>
    </w:p>
    <w:p w:rsidR="006D3240" w:rsidRDefault="006D3240" w:rsidP="006D3240">
      <w:pPr>
        <w:tabs>
          <w:tab w:val="left" w:pos="0"/>
          <w:tab w:val="left" w:pos="720"/>
          <w:tab w:val="left" w:pos="1440"/>
        </w:tabs>
        <w:ind w:left="1440" w:hanging="720"/>
        <w:rPr>
          <w:rFonts w:ascii="Arial" w:hAnsi="Arial" w:cs="Arial"/>
          <w:sz w:val="20"/>
          <w:lang w:val="fr-CA"/>
        </w:rPr>
      </w:pPr>
    </w:p>
    <w:p w:rsidR="006D3240" w:rsidRPr="008577A5" w:rsidRDefault="006D3240" w:rsidP="00157447">
      <w:pPr>
        <w:tabs>
          <w:tab w:val="left" w:pos="0"/>
          <w:tab w:val="left" w:pos="720"/>
          <w:tab w:val="left" w:pos="1440"/>
        </w:tabs>
        <w:rPr>
          <w:rFonts w:ascii="Arial" w:hAnsi="Arial" w:cs="Arial"/>
          <w:sz w:val="20"/>
          <w:lang w:val="fr-CA"/>
        </w:rPr>
      </w:pPr>
      <w:r>
        <w:rPr>
          <w:rFonts w:ascii="Arial" w:hAnsi="Arial" w:cs="Arial"/>
          <w:b/>
          <w:sz w:val="20"/>
          <w:lang w:val="fr-CA"/>
        </w:rPr>
        <w:t>2.</w:t>
      </w:r>
      <w:r w:rsidRPr="008577A5">
        <w:rPr>
          <w:rFonts w:ascii="Arial" w:hAnsi="Arial" w:cs="Arial"/>
          <w:b/>
          <w:sz w:val="20"/>
          <w:lang w:val="fr-CA"/>
        </w:rPr>
        <w:t>3</w:t>
      </w:r>
      <w:r w:rsidRPr="008577A5">
        <w:rPr>
          <w:rFonts w:ascii="Arial" w:hAnsi="Arial" w:cs="Arial"/>
          <w:b/>
          <w:sz w:val="20"/>
          <w:lang w:val="fr-CA"/>
        </w:rPr>
        <w:tab/>
        <w:t>PORTES</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2.3.1</w:t>
      </w:r>
      <w:r w:rsidRPr="008577A5">
        <w:rPr>
          <w:rFonts w:ascii="Arial" w:hAnsi="Arial" w:cs="Arial"/>
          <w:sz w:val="20"/>
          <w:lang w:val="fr-CA"/>
        </w:rPr>
        <w:tab/>
        <w:t xml:space="preserve">Les portes de garage seront de modèle </w:t>
      </w:r>
      <w:r w:rsidRPr="003818B5">
        <w:rPr>
          <w:rFonts w:ascii="Arial" w:hAnsi="Arial" w:cs="Arial"/>
          <w:b/>
          <w:sz w:val="20"/>
          <w:lang w:val="fr-CA"/>
        </w:rPr>
        <w:t>G-</w:t>
      </w:r>
      <w:r w:rsidR="00B15AAE">
        <w:rPr>
          <w:rFonts w:ascii="Arial" w:hAnsi="Arial" w:cs="Arial"/>
          <w:b/>
          <w:sz w:val="20"/>
          <w:lang w:val="fr-CA"/>
        </w:rPr>
        <w:t>6200</w:t>
      </w:r>
      <w:r w:rsidRPr="008577A5">
        <w:rPr>
          <w:rFonts w:ascii="Arial" w:hAnsi="Arial" w:cs="Arial"/>
          <w:sz w:val="20"/>
          <w:lang w:val="fr-CA"/>
        </w:rPr>
        <w:t>, telles que fabriquées par Garaga inc. Les panneaux seront faits de tôles d’acier de jauge 26</w:t>
      </w:r>
      <w:r>
        <w:rPr>
          <w:rFonts w:ascii="Arial" w:hAnsi="Arial" w:cs="Arial"/>
          <w:sz w:val="20"/>
          <w:lang w:val="fr-CA"/>
        </w:rPr>
        <w:t>,</w:t>
      </w:r>
      <w:r w:rsidRPr="008577A5">
        <w:rPr>
          <w:rFonts w:ascii="Arial" w:hAnsi="Arial" w:cs="Arial"/>
          <w:sz w:val="20"/>
          <w:lang w:val="fr-CA"/>
        </w:rPr>
        <w:t xml:space="preserve"> </w:t>
      </w:r>
      <w:r>
        <w:rPr>
          <w:rFonts w:ascii="Arial" w:hAnsi="Arial" w:cs="Arial"/>
          <w:sz w:val="20"/>
          <w:lang w:val="fr-CA"/>
        </w:rPr>
        <w:t xml:space="preserve">face extérieure et face intérieure, </w:t>
      </w:r>
      <w:r w:rsidRPr="008577A5">
        <w:rPr>
          <w:rFonts w:ascii="Arial" w:hAnsi="Arial" w:cs="Arial"/>
          <w:sz w:val="20"/>
          <w:lang w:val="fr-CA"/>
        </w:rPr>
        <w:t>façonnés pa</w:t>
      </w:r>
      <w:r w:rsidR="0005672A">
        <w:rPr>
          <w:rFonts w:ascii="Arial" w:hAnsi="Arial" w:cs="Arial"/>
          <w:sz w:val="20"/>
          <w:lang w:val="fr-CA"/>
        </w:rPr>
        <w:t>r profilage</w:t>
      </w:r>
      <w:r w:rsidRPr="008577A5">
        <w:rPr>
          <w:rFonts w:ascii="Arial" w:hAnsi="Arial" w:cs="Arial"/>
          <w:sz w:val="20"/>
          <w:lang w:val="fr-CA"/>
        </w:rPr>
        <w:t xml:space="preserve">, </w:t>
      </w:r>
      <w:r w:rsidR="004614CE">
        <w:rPr>
          <w:rFonts w:ascii="Arial" w:hAnsi="Arial" w:cs="Arial"/>
          <w:color w:val="000000" w:themeColor="text1"/>
          <w:sz w:val="20"/>
          <w:lang w:val="fr-CA"/>
        </w:rPr>
        <w:t>avec un p</w:t>
      </w:r>
      <w:r w:rsidR="004614CE" w:rsidRPr="00655053">
        <w:rPr>
          <w:rFonts w:ascii="Arial" w:hAnsi="Arial" w:cs="Arial"/>
          <w:color w:val="000000" w:themeColor="text1"/>
          <w:sz w:val="20"/>
          <w:lang w:val="fr-CA"/>
        </w:rPr>
        <w:t xml:space="preserve">anneau </w:t>
      </w:r>
      <w:r w:rsidR="0005672A">
        <w:rPr>
          <w:rFonts w:ascii="Arial" w:hAnsi="Arial" w:cs="Arial"/>
          <w:color w:val="000000" w:themeColor="text1"/>
          <w:sz w:val="20"/>
          <w:lang w:val="fr-CA"/>
        </w:rPr>
        <w:t xml:space="preserve">isolant </w:t>
      </w:r>
      <w:r w:rsidR="004614CE" w:rsidRPr="00655053">
        <w:rPr>
          <w:rFonts w:ascii="Arial" w:hAnsi="Arial" w:cs="Arial"/>
          <w:color w:val="000000" w:themeColor="text1"/>
          <w:sz w:val="20"/>
          <w:lang w:val="fr-CA"/>
        </w:rPr>
        <w:t>de polystyrène expansé sans CFC collé entre les parois des panneaux</w:t>
      </w:r>
      <w:r w:rsidR="004614CE">
        <w:rPr>
          <w:rFonts w:ascii="Arial" w:hAnsi="Arial" w:cs="Arial"/>
          <w:color w:val="000000" w:themeColor="text1"/>
          <w:sz w:val="20"/>
          <w:lang w:val="fr-CA"/>
        </w:rPr>
        <w:t>,</w:t>
      </w:r>
      <w:r w:rsidR="004614CE" w:rsidRPr="008577A5">
        <w:rPr>
          <w:rFonts w:ascii="Arial" w:hAnsi="Arial" w:cs="Arial"/>
          <w:sz w:val="20"/>
          <w:lang w:val="fr-CA"/>
        </w:rPr>
        <w:t xml:space="preserve"> </w:t>
      </w:r>
      <w:r w:rsidRPr="008577A5">
        <w:rPr>
          <w:rFonts w:ascii="Arial" w:hAnsi="Arial" w:cs="Arial"/>
          <w:sz w:val="20"/>
          <w:lang w:val="fr-CA"/>
        </w:rPr>
        <w:t>le tout ayan</w:t>
      </w:r>
      <w:r w:rsidR="00D96432">
        <w:rPr>
          <w:rFonts w:ascii="Arial" w:hAnsi="Arial" w:cs="Arial"/>
          <w:sz w:val="20"/>
          <w:lang w:val="fr-CA"/>
        </w:rPr>
        <w:t>t une épaisseur minimale de 50</w:t>
      </w:r>
      <w:r w:rsidRPr="008577A5">
        <w:rPr>
          <w:rFonts w:ascii="Arial" w:hAnsi="Arial" w:cs="Arial"/>
          <w:sz w:val="20"/>
          <w:lang w:val="fr-CA"/>
        </w:rPr>
        <w:t xml:space="preserve"> mm</w:t>
      </w:r>
      <w:r w:rsidR="00D96432">
        <w:rPr>
          <w:rFonts w:ascii="Arial" w:hAnsi="Arial" w:cs="Arial"/>
          <w:sz w:val="20"/>
          <w:lang w:val="fr-CA"/>
        </w:rPr>
        <w:t xml:space="preserve"> (2</w:t>
      </w:r>
      <w:r>
        <w:rPr>
          <w:rFonts w:ascii="Arial" w:hAnsi="Arial" w:cs="Arial"/>
          <w:sz w:val="20"/>
          <w:lang w:val="fr-CA"/>
        </w:rPr>
        <w:t xml:space="preserve"> po.)</w:t>
      </w:r>
      <w:r w:rsidRPr="008577A5">
        <w:rPr>
          <w:rFonts w:ascii="Arial" w:hAnsi="Arial" w:cs="Arial"/>
          <w:sz w:val="20"/>
          <w:lang w:val="fr-CA"/>
        </w:rPr>
        <w:t>.</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2.3.2</w:t>
      </w:r>
      <w:r w:rsidRPr="008577A5">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8577A5">
        <w:rPr>
          <w:rFonts w:ascii="Arial" w:hAnsi="Arial" w:cs="Arial"/>
          <w:sz w:val="20"/>
          <w:lang w:val="fr-CA"/>
        </w:rPr>
        <w:t>:</w:t>
      </w:r>
    </w:p>
    <w:p w:rsidR="006D3240" w:rsidRPr="008577A5" w:rsidRDefault="006D3240" w:rsidP="006D3240">
      <w:pPr>
        <w:tabs>
          <w:tab w:val="left" w:pos="0"/>
          <w:tab w:val="left" w:pos="720"/>
          <w:tab w:val="left" w:pos="1440"/>
          <w:tab w:val="left" w:pos="1800"/>
        </w:tabs>
        <w:ind w:left="216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jc w:val="both"/>
        <w:rPr>
          <w:rFonts w:ascii="Arial" w:hAnsi="Arial" w:cs="Arial"/>
          <w:b/>
          <w:sz w:val="20"/>
          <w:lang w:val="fr-FR"/>
        </w:rPr>
      </w:pPr>
      <w:r w:rsidRPr="008577A5">
        <w:rPr>
          <w:rFonts w:ascii="Arial" w:hAnsi="Arial" w:cs="Arial"/>
          <w:b/>
          <w:sz w:val="20"/>
          <w:lang w:val="fr-FR"/>
        </w:rPr>
        <w:t>EMPLACEMENT</w:t>
      </w:r>
      <w:r w:rsidRPr="008577A5">
        <w:rPr>
          <w:rFonts w:ascii="Arial" w:hAnsi="Arial" w:cs="Arial"/>
          <w:b/>
          <w:sz w:val="20"/>
          <w:lang w:val="fr-FR"/>
        </w:rPr>
        <w:tab/>
        <w:t>DIMENSIONS</w:t>
      </w:r>
      <w:r w:rsidRPr="008577A5">
        <w:rPr>
          <w:rFonts w:ascii="Arial" w:hAnsi="Arial" w:cs="Arial"/>
          <w:b/>
          <w:sz w:val="20"/>
          <w:lang w:val="fr-FR"/>
        </w:rPr>
        <w:tab/>
        <w:t xml:space="preserve">     NBRE DE SECTIONS</w:t>
      </w:r>
      <w:r w:rsidRPr="008577A5">
        <w:rPr>
          <w:rFonts w:ascii="Arial" w:hAnsi="Arial" w:cs="Arial"/>
          <w:b/>
          <w:sz w:val="20"/>
          <w:lang w:val="fr-FR"/>
        </w:rPr>
        <w:tab/>
        <w:t xml:space="preserve">NBRE  DE VERRES </w:t>
      </w:r>
    </w:p>
    <w:p w:rsidR="006D3240" w:rsidRPr="008577A5" w:rsidRDefault="00D96432" w:rsidP="006D3240">
      <w:pPr>
        <w:tabs>
          <w:tab w:val="left" w:pos="0"/>
          <w:tab w:val="left" w:pos="720"/>
          <w:tab w:val="left" w:pos="1440"/>
          <w:tab w:val="left" w:pos="1800"/>
        </w:tabs>
        <w:ind w:left="1440"/>
        <w:jc w:val="both"/>
        <w:rPr>
          <w:rFonts w:ascii="Arial" w:hAnsi="Arial" w:cs="Arial"/>
          <w:b/>
          <w:sz w:val="20"/>
          <w:lang w:val="fr-CA"/>
        </w:rPr>
      </w:pPr>
      <w:r>
        <w:rPr>
          <w:rFonts w:ascii="Arial" w:hAnsi="Arial" w:cs="Arial"/>
          <w:b/>
          <w:sz w:val="20"/>
          <w:lang w:val="fr-FR"/>
        </w:rPr>
        <w:t xml:space="preserve">  DES PORTES</w:t>
      </w:r>
      <w:r>
        <w:rPr>
          <w:rFonts w:ascii="Arial" w:hAnsi="Arial" w:cs="Arial"/>
          <w:b/>
          <w:sz w:val="20"/>
          <w:lang w:val="fr-FR"/>
        </w:rPr>
        <w:tab/>
        <w:t xml:space="preserve">   </w:t>
      </w:r>
      <w:r w:rsidR="006D3240" w:rsidRPr="008577A5">
        <w:rPr>
          <w:rFonts w:ascii="Arial" w:hAnsi="Arial" w:cs="Arial"/>
          <w:b/>
          <w:sz w:val="20"/>
          <w:lang w:val="fr-FR"/>
        </w:rPr>
        <w:t>(L. X H</w:t>
      </w:r>
      <w:r>
        <w:rPr>
          <w:rFonts w:ascii="Arial" w:hAnsi="Arial" w:cs="Arial"/>
          <w:b/>
          <w:sz w:val="20"/>
          <w:lang w:val="fr-FR"/>
        </w:rPr>
        <w:t>.)</w:t>
      </w:r>
      <w:r>
        <w:rPr>
          <w:rFonts w:ascii="Arial" w:hAnsi="Arial" w:cs="Arial"/>
          <w:b/>
          <w:sz w:val="20"/>
          <w:lang w:val="fr-FR"/>
        </w:rPr>
        <w:tab/>
        <w:t xml:space="preserve">              VITRÉES</w:t>
      </w:r>
      <w:r>
        <w:rPr>
          <w:rFonts w:ascii="Arial" w:hAnsi="Arial" w:cs="Arial"/>
          <w:b/>
          <w:sz w:val="20"/>
          <w:lang w:val="fr-FR"/>
        </w:rPr>
        <w:tab/>
      </w:r>
      <w:r>
        <w:rPr>
          <w:rFonts w:ascii="Arial" w:hAnsi="Arial" w:cs="Arial"/>
          <w:b/>
          <w:sz w:val="20"/>
          <w:lang w:val="fr-FR"/>
        </w:rPr>
        <w:tab/>
        <w:t xml:space="preserve">   </w:t>
      </w:r>
      <w:r w:rsidR="006D3240" w:rsidRPr="008577A5">
        <w:rPr>
          <w:rFonts w:ascii="Arial" w:hAnsi="Arial" w:cs="Arial"/>
          <w:b/>
          <w:sz w:val="20"/>
          <w:lang w:val="fr-FR"/>
        </w:rPr>
        <w:t>PAR SECTION</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D96432" w:rsidRDefault="00D96432" w:rsidP="006D3240">
      <w:pPr>
        <w:tabs>
          <w:tab w:val="left" w:pos="-720"/>
          <w:tab w:val="left" w:pos="0"/>
          <w:tab w:val="left" w:pos="720"/>
          <w:tab w:val="left" w:pos="1080"/>
        </w:tabs>
        <w:ind w:left="7920" w:hanging="6480"/>
        <w:jc w:val="both"/>
        <w:rPr>
          <w:rFonts w:ascii="Arial" w:hAnsi="Arial" w:cs="Arial"/>
          <w:sz w:val="18"/>
          <w:szCs w:val="18"/>
          <w:lang w:val="fr-CA"/>
        </w:rPr>
      </w:pPr>
      <w:r w:rsidRPr="00D96432">
        <w:rPr>
          <w:rFonts w:ascii="Arial" w:hAnsi="Arial" w:cs="Arial"/>
          <w:sz w:val="18"/>
          <w:szCs w:val="18"/>
          <w:lang w:val="fr-CA"/>
        </w:rPr>
        <w:t>______________</w:t>
      </w:r>
      <w:r>
        <w:rPr>
          <w:rFonts w:ascii="Arial" w:hAnsi="Arial" w:cs="Arial"/>
          <w:sz w:val="18"/>
          <w:szCs w:val="18"/>
          <w:lang w:val="fr-CA"/>
        </w:rPr>
        <w:t xml:space="preserve">              </w:t>
      </w:r>
      <w:r w:rsidRPr="00D96432">
        <w:rPr>
          <w:rFonts w:ascii="Arial" w:hAnsi="Arial" w:cs="Arial"/>
          <w:sz w:val="18"/>
          <w:szCs w:val="18"/>
          <w:lang w:val="fr-CA"/>
        </w:rPr>
        <w:t>____________</w:t>
      </w:r>
      <w:r w:rsidR="006D3240" w:rsidRPr="00D96432">
        <w:rPr>
          <w:rFonts w:ascii="Arial" w:hAnsi="Arial" w:cs="Arial"/>
          <w:sz w:val="18"/>
          <w:szCs w:val="18"/>
          <w:lang w:val="fr-CA"/>
        </w:rPr>
        <w:t xml:space="preserve"> </w:t>
      </w:r>
      <w:r>
        <w:rPr>
          <w:rFonts w:ascii="Arial" w:hAnsi="Arial" w:cs="Arial"/>
          <w:sz w:val="18"/>
          <w:szCs w:val="18"/>
          <w:lang w:val="fr-CA"/>
        </w:rPr>
        <w:t xml:space="preserve">        </w:t>
      </w:r>
      <w:r w:rsidR="006D3240" w:rsidRPr="00D96432">
        <w:rPr>
          <w:rFonts w:ascii="Arial" w:hAnsi="Arial" w:cs="Arial"/>
          <w:sz w:val="18"/>
          <w:szCs w:val="18"/>
          <w:lang w:val="fr-CA"/>
        </w:rPr>
        <w:t>___________________</w:t>
      </w:r>
      <w:r w:rsidR="006D3240" w:rsidRPr="00D96432">
        <w:rPr>
          <w:rFonts w:ascii="Arial" w:hAnsi="Arial" w:cs="Arial"/>
          <w:sz w:val="18"/>
          <w:szCs w:val="18"/>
          <w:lang w:val="fr-CA"/>
        </w:rPr>
        <w:tab/>
        <w:t>_______________</w:t>
      </w:r>
    </w:p>
    <w:p w:rsidR="006D3240" w:rsidRPr="00D96432" w:rsidRDefault="006D3240" w:rsidP="006D3240">
      <w:pPr>
        <w:tabs>
          <w:tab w:val="left" w:pos="-720"/>
          <w:tab w:val="left" w:pos="0"/>
          <w:tab w:val="left" w:pos="720"/>
          <w:tab w:val="left" w:pos="1080"/>
        </w:tabs>
        <w:ind w:firstLine="1440"/>
        <w:jc w:val="both"/>
        <w:rPr>
          <w:rFonts w:ascii="Arial" w:hAnsi="Arial" w:cs="Arial"/>
          <w:sz w:val="18"/>
          <w:szCs w:val="18"/>
          <w:lang w:val="fr-CA"/>
        </w:rPr>
      </w:pPr>
    </w:p>
    <w:p w:rsidR="006D3240" w:rsidRPr="00D96432" w:rsidRDefault="00D96432" w:rsidP="00D96432">
      <w:pPr>
        <w:tabs>
          <w:tab w:val="left" w:pos="-720"/>
          <w:tab w:val="left" w:pos="0"/>
          <w:tab w:val="left" w:pos="720"/>
          <w:tab w:val="left" w:pos="1080"/>
        </w:tabs>
        <w:ind w:left="1440"/>
        <w:jc w:val="both"/>
        <w:rPr>
          <w:rFonts w:ascii="Arial" w:hAnsi="Arial" w:cs="Arial"/>
          <w:sz w:val="18"/>
          <w:szCs w:val="18"/>
          <w:lang w:val="fr-CA"/>
        </w:rPr>
      </w:pPr>
      <w:r>
        <w:rPr>
          <w:rFonts w:ascii="Arial" w:hAnsi="Arial" w:cs="Arial"/>
          <w:sz w:val="18"/>
          <w:szCs w:val="18"/>
          <w:lang w:val="fr-CA"/>
        </w:rPr>
        <w:t>______________</w:t>
      </w:r>
      <w:r w:rsidR="006D3240" w:rsidRPr="00D96432">
        <w:rPr>
          <w:rFonts w:ascii="Arial" w:hAnsi="Arial" w:cs="Arial"/>
          <w:sz w:val="18"/>
          <w:szCs w:val="18"/>
          <w:lang w:val="fr-CA"/>
        </w:rPr>
        <w:tab/>
        <w:t>____________</w:t>
      </w:r>
      <w:r w:rsidR="006D3240" w:rsidRPr="00D96432">
        <w:rPr>
          <w:rFonts w:ascii="Arial" w:hAnsi="Arial" w:cs="Arial"/>
          <w:sz w:val="18"/>
          <w:szCs w:val="18"/>
          <w:lang w:val="fr-CA"/>
        </w:rPr>
        <w:tab/>
        <w:t xml:space="preserve">    </w:t>
      </w:r>
      <w:r>
        <w:rPr>
          <w:rFonts w:ascii="Arial" w:hAnsi="Arial" w:cs="Arial"/>
          <w:sz w:val="18"/>
          <w:szCs w:val="18"/>
          <w:lang w:val="fr-CA"/>
        </w:rPr>
        <w:t xml:space="preserve">  </w:t>
      </w:r>
      <w:r w:rsidR="006D3240" w:rsidRPr="00D96432">
        <w:rPr>
          <w:rFonts w:ascii="Arial" w:hAnsi="Arial" w:cs="Arial"/>
          <w:sz w:val="18"/>
          <w:szCs w:val="18"/>
          <w:lang w:val="fr-CA"/>
        </w:rPr>
        <w:t>___________________</w:t>
      </w:r>
      <w:r w:rsidR="006D3240" w:rsidRPr="00D96432">
        <w:rPr>
          <w:rFonts w:ascii="Arial" w:hAnsi="Arial" w:cs="Arial"/>
          <w:sz w:val="18"/>
          <w:szCs w:val="18"/>
          <w:lang w:val="fr-CA"/>
        </w:rPr>
        <w:tab/>
      </w:r>
      <w:r>
        <w:rPr>
          <w:rFonts w:ascii="Arial" w:hAnsi="Arial" w:cs="Arial"/>
          <w:sz w:val="18"/>
          <w:szCs w:val="18"/>
          <w:lang w:val="fr-CA"/>
        </w:rPr>
        <w:t xml:space="preserve">    </w:t>
      </w:r>
      <w:r w:rsidR="006D3240" w:rsidRPr="00D96432">
        <w:rPr>
          <w:rFonts w:ascii="Arial" w:hAnsi="Arial" w:cs="Arial"/>
          <w:sz w:val="18"/>
          <w:szCs w:val="18"/>
          <w:lang w:val="fr-CA"/>
        </w:rPr>
        <w:t>_______________</w:t>
      </w:r>
    </w:p>
    <w:p w:rsidR="006D3240" w:rsidRPr="00D96432" w:rsidRDefault="00D96432" w:rsidP="006D3240">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18"/>
          <w:szCs w:val="18"/>
          <w:lang w:val="fr-CA"/>
        </w:rPr>
      </w:pPr>
      <w:r>
        <w:rPr>
          <w:rFonts w:ascii="Arial" w:hAnsi="Arial" w:cs="Arial"/>
          <w:sz w:val="18"/>
          <w:szCs w:val="18"/>
          <w:lang w:val="fr-CA"/>
        </w:rPr>
        <w:t xml:space="preserve"> </w:t>
      </w:r>
    </w:p>
    <w:p w:rsidR="006D3240" w:rsidRPr="00D96432" w:rsidRDefault="00D96432" w:rsidP="006D3240">
      <w:pPr>
        <w:tabs>
          <w:tab w:val="left" w:pos="0"/>
          <w:tab w:val="left" w:pos="720"/>
          <w:tab w:val="left" w:pos="1440"/>
          <w:tab w:val="left" w:pos="1800"/>
        </w:tabs>
        <w:ind w:left="7920" w:hanging="6480"/>
        <w:jc w:val="both"/>
        <w:rPr>
          <w:rFonts w:ascii="Arial" w:hAnsi="Arial" w:cs="Arial"/>
          <w:b/>
          <w:sz w:val="18"/>
          <w:szCs w:val="18"/>
          <w:lang w:val="fr-CA"/>
        </w:rPr>
      </w:pPr>
      <w:r>
        <w:rPr>
          <w:rFonts w:ascii="Arial" w:hAnsi="Arial" w:cs="Arial"/>
          <w:sz w:val="18"/>
          <w:szCs w:val="18"/>
          <w:lang w:val="fr-CA"/>
        </w:rPr>
        <w:t>___________</w:t>
      </w:r>
      <w:r w:rsidR="006D3240" w:rsidRPr="00D96432">
        <w:rPr>
          <w:rFonts w:ascii="Arial" w:hAnsi="Arial" w:cs="Arial"/>
          <w:sz w:val="18"/>
          <w:szCs w:val="18"/>
          <w:lang w:val="fr-CA"/>
        </w:rPr>
        <w:t>___</w:t>
      </w:r>
      <w:r>
        <w:rPr>
          <w:rFonts w:ascii="Arial" w:hAnsi="Arial" w:cs="Arial"/>
          <w:sz w:val="18"/>
          <w:szCs w:val="18"/>
          <w:lang w:val="fr-CA"/>
        </w:rPr>
        <w:t xml:space="preserve">               </w:t>
      </w:r>
      <w:r w:rsidR="006D3240" w:rsidRPr="00D96432">
        <w:rPr>
          <w:rFonts w:ascii="Arial" w:hAnsi="Arial" w:cs="Arial"/>
          <w:sz w:val="18"/>
          <w:szCs w:val="18"/>
          <w:lang w:val="fr-CA"/>
        </w:rPr>
        <w:t>____________</w:t>
      </w:r>
      <w:r>
        <w:rPr>
          <w:rFonts w:ascii="Arial" w:hAnsi="Arial" w:cs="Arial"/>
          <w:sz w:val="18"/>
          <w:szCs w:val="18"/>
          <w:lang w:val="fr-CA"/>
        </w:rPr>
        <w:t xml:space="preserve">         </w:t>
      </w:r>
      <w:r w:rsidR="006D3240" w:rsidRPr="00D96432">
        <w:rPr>
          <w:rFonts w:ascii="Arial" w:hAnsi="Arial" w:cs="Arial"/>
          <w:sz w:val="18"/>
          <w:szCs w:val="18"/>
          <w:lang w:val="fr-CA"/>
        </w:rPr>
        <w:t>______</w:t>
      </w:r>
      <w:r>
        <w:rPr>
          <w:rFonts w:ascii="Arial" w:hAnsi="Arial" w:cs="Arial"/>
          <w:sz w:val="18"/>
          <w:szCs w:val="18"/>
          <w:lang w:val="fr-CA"/>
        </w:rPr>
        <w:t>____________</w:t>
      </w:r>
      <w:r w:rsidR="006D3240" w:rsidRPr="00D96432">
        <w:rPr>
          <w:rFonts w:ascii="Arial" w:hAnsi="Arial" w:cs="Arial"/>
          <w:sz w:val="18"/>
          <w:szCs w:val="18"/>
          <w:lang w:val="fr-CA"/>
        </w:rPr>
        <w:t>_</w:t>
      </w:r>
      <w:r w:rsidR="006D3240" w:rsidRPr="00D96432">
        <w:rPr>
          <w:rFonts w:ascii="Arial" w:hAnsi="Arial" w:cs="Arial"/>
          <w:sz w:val="18"/>
          <w:szCs w:val="18"/>
          <w:lang w:val="fr-CA"/>
        </w:rPr>
        <w:tab/>
      </w:r>
      <w:r>
        <w:rPr>
          <w:rFonts w:ascii="Arial" w:hAnsi="Arial" w:cs="Arial"/>
          <w:sz w:val="18"/>
          <w:szCs w:val="18"/>
          <w:lang w:val="fr-CA"/>
        </w:rPr>
        <w:t xml:space="preserve"> </w:t>
      </w:r>
      <w:r w:rsidR="006D3240" w:rsidRPr="00D96432">
        <w:rPr>
          <w:rFonts w:ascii="Arial" w:hAnsi="Arial" w:cs="Arial"/>
          <w:sz w:val="18"/>
          <w:szCs w:val="18"/>
          <w:lang w:val="fr-CA"/>
        </w:rPr>
        <w:t>_______________</w:t>
      </w:r>
    </w:p>
    <w:p w:rsidR="006D3240" w:rsidRPr="008577A5" w:rsidRDefault="006D3240" w:rsidP="006D3240">
      <w:pPr>
        <w:tabs>
          <w:tab w:val="left" w:pos="0"/>
          <w:tab w:val="left" w:pos="720"/>
          <w:tab w:val="left" w:pos="1440"/>
          <w:tab w:val="left" w:pos="1800"/>
        </w:tabs>
        <w:ind w:left="180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2880"/>
        <w:jc w:val="both"/>
        <w:rPr>
          <w:rFonts w:ascii="Arial" w:hAnsi="Arial" w:cs="Arial"/>
          <w:b/>
          <w:sz w:val="20"/>
          <w:lang w:val="fr-CA"/>
        </w:rPr>
      </w:pPr>
    </w:p>
    <w:p w:rsidR="006D3240" w:rsidRPr="008577A5" w:rsidRDefault="006D3240" w:rsidP="006D3240">
      <w:pPr>
        <w:tabs>
          <w:tab w:val="left" w:pos="0"/>
        </w:tabs>
        <w:jc w:val="both"/>
        <w:rPr>
          <w:rFonts w:ascii="Arial" w:hAnsi="Arial" w:cs="Arial"/>
          <w:sz w:val="20"/>
          <w:lang w:val="fr-CA"/>
        </w:rPr>
      </w:pPr>
      <w:r w:rsidRPr="008577A5">
        <w:rPr>
          <w:rFonts w:ascii="Arial" w:hAnsi="Arial" w:cs="Arial"/>
          <w:b/>
          <w:sz w:val="20"/>
          <w:lang w:val="fr-CA"/>
        </w:rPr>
        <w:t>2.4</w:t>
      </w:r>
      <w:r w:rsidRPr="008577A5">
        <w:rPr>
          <w:rFonts w:ascii="Arial" w:hAnsi="Arial" w:cs="Arial"/>
          <w:b/>
          <w:sz w:val="20"/>
          <w:lang w:val="fr-CA"/>
        </w:rPr>
        <w:tab/>
        <w:t>ÉTANCHÉITÉ</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w:t>
      </w:r>
      <w:r w:rsidR="00D96432">
        <w:rPr>
          <w:rFonts w:ascii="Arial" w:hAnsi="Arial" w:cs="Arial"/>
          <w:sz w:val="20"/>
          <w:lang w:val="fr-CA"/>
        </w:rPr>
        <w:t>laire en EPDM</w:t>
      </w:r>
      <w:r w:rsidRPr="008577A5">
        <w:rPr>
          <w:rFonts w:ascii="Arial" w:hAnsi="Arial" w:cs="Arial"/>
          <w:sz w:val="20"/>
          <w:lang w:val="fr-CA"/>
        </w:rPr>
        <w:t>.</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D96432" w:rsidRPr="00955722" w:rsidRDefault="00D96432" w:rsidP="00D96432">
      <w:pPr>
        <w:tabs>
          <w:tab w:val="left" w:pos="0"/>
          <w:tab w:val="left" w:pos="720"/>
          <w:tab w:val="left" w:pos="1440"/>
          <w:tab w:val="left" w:pos="1800"/>
        </w:tabs>
        <w:ind w:left="1416" w:hanging="1416"/>
        <w:jc w:val="both"/>
        <w:rPr>
          <w:rFonts w:ascii="Arial" w:hAnsi="Arial" w:cs="Arial"/>
          <w:sz w:val="20"/>
          <w:szCs w:val="20"/>
          <w:lang w:val="fr-CA"/>
        </w:rPr>
      </w:pPr>
      <w:r>
        <w:rPr>
          <w:rFonts w:ascii="Arial" w:hAnsi="Arial" w:cs="Arial"/>
          <w:b/>
          <w:sz w:val="20"/>
          <w:lang w:val="fr-CA"/>
        </w:rPr>
        <w:tab/>
      </w:r>
      <w:r w:rsidR="006D3240" w:rsidRPr="00CB76EB">
        <w:rPr>
          <w:rFonts w:ascii="Arial" w:hAnsi="Arial" w:cs="Arial"/>
          <w:b/>
          <w:sz w:val="20"/>
          <w:lang w:val="fr-CA"/>
        </w:rPr>
        <w:t>2.4.2</w:t>
      </w:r>
      <w:r w:rsidR="006D3240" w:rsidRPr="00655053">
        <w:rPr>
          <w:rFonts w:ascii="Arial" w:hAnsi="Arial" w:cs="Arial"/>
          <w:color w:val="000000" w:themeColor="text1"/>
          <w:sz w:val="20"/>
          <w:lang w:val="fr-CA"/>
        </w:rPr>
        <w:tab/>
        <w:t>À l’int</w:t>
      </w:r>
      <w:r w:rsidRPr="00655053">
        <w:rPr>
          <w:rFonts w:ascii="Arial" w:hAnsi="Arial" w:cs="Arial"/>
          <w:color w:val="000000" w:themeColor="text1"/>
          <w:sz w:val="20"/>
          <w:lang w:val="fr-CA"/>
        </w:rPr>
        <w:t xml:space="preserve">ersection de chaque panneau, </w:t>
      </w:r>
      <w:r w:rsidRPr="00655053">
        <w:rPr>
          <w:rFonts w:ascii="Arial" w:hAnsi="Arial" w:cs="Arial"/>
          <w:color w:val="000000" w:themeColor="text1"/>
          <w:sz w:val="20"/>
          <w:szCs w:val="20"/>
          <w:lang w:val="fr-CA"/>
        </w:rPr>
        <w:t>un coupe-froid mécaniquement imbriqué, de type InterStop</w:t>
      </w:r>
      <w:r w:rsidRPr="00655053">
        <w:rPr>
          <w:rFonts w:ascii="Arial" w:hAnsi="Arial" w:cs="Arial"/>
          <w:color w:val="000000" w:themeColor="text1"/>
          <w:sz w:val="20"/>
          <w:szCs w:val="20"/>
          <w:vertAlign w:val="superscript"/>
          <w:lang w:val="fr-CA"/>
        </w:rPr>
        <w:t>MC</w:t>
      </w:r>
      <w:r w:rsidRPr="00655053">
        <w:rPr>
          <w:rFonts w:ascii="Arial" w:hAnsi="Arial" w:cs="Arial"/>
          <w:bCs/>
          <w:color w:val="000000" w:themeColor="text1"/>
          <w:sz w:val="20"/>
          <w:szCs w:val="20"/>
          <w:lang w:val="fr-CA"/>
        </w:rPr>
        <w:t>, empêchant les infiltrations d’air.</w:t>
      </w:r>
    </w:p>
    <w:p w:rsidR="006D3240" w:rsidRPr="008577A5" w:rsidRDefault="006D3240" w:rsidP="00D96432">
      <w:pPr>
        <w:tabs>
          <w:tab w:val="left" w:pos="0"/>
          <w:tab w:val="left" w:pos="720"/>
          <w:tab w:val="left" w:pos="1440"/>
          <w:tab w:val="left" w:pos="1800"/>
        </w:tabs>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2.4.3</w:t>
      </w:r>
      <w:r w:rsidRPr="008577A5">
        <w:rPr>
          <w:rFonts w:ascii="Arial" w:hAnsi="Arial" w:cs="Arial"/>
          <w:sz w:val="20"/>
          <w:lang w:val="fr-CA"/>
        </w:rPr>
        <w:tab/>
        <w:t xml:space="preserve">Aux jambages et au linteau des portes, côté extérieur, fournir et installer un coupe-froid composé d’un profilé d’aluminium et d’une bavette à double lèvre en vinyle arctique.  </w:t>
      </w: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b/>
          <w:sz w:val="20"/>
          <w:lang w:val="fr-CA"/>
        </w:rPr>
      </w:pPr>
    </w:p>
    <w:p w:rsidR="006D3240" w:rsidRPr="007A3745" w:rsidRDefault="006D3240" w:rsidP="006D3240">
      <w:pPr>
        <w:tabs>
          <w:tab w:val="left" w:pos="-1440"/>
        </w:tabs>
        <w:ind w:left="720" w:hanging="720"/>
        <w:jc w:val="both"/>
        <w:rPr>
          <w:rFonts w:ascii="Arial" w:hAnsi="Arial" w:cs="Arial"/>
          <w:b/>
          <w:caps/>
          <w:sz w:val="20"/>
          <w:lang w:val="fr-CA"/>
        </w:rPr>
      </w:pPr>
      <w:r w:rsidRPr="007A3745">
        <w:rPr>
          <w:rFonts w:ascii="Arial" w:hAnsi="Arial" w:cs="Arial"/>
          <w:b/>
          <w:caps/>
          <w:sz w:val="20"/>
          <w:lang w:val="fr-CA"/>
        </w:rPr>
        <w:t>2.5</w:t>
      </w:r>
      <w:r w:rsidRPr="007A3745">
        <w:rPr>
          <w:rFonts w:ascii="Arial" w:hAnsi="Arial" w:cs="Arial"/>
          <w:b/>
          <w:caps/>
          <w:sz w:val="20"/>
          <w:lang w:val="fr-CA"/>
        </w:rPr>
        <w:tab/>
        <w:t>OPTIONS (</w:t>
      </w:r>
      <w:r w:rsidR="00655053">
        <w:rPr>
          <w:rFonts w:ascii="Arial" w:hAnsi="Arial" w:cs="Arial"/>
          <w:b/>
          <w:caps/>
          <w:sz w:val="20"/>
          <w:lang w:val="fr-CA"/>
        </w:rPr>
        <w:t xml:space="preserve"> </w:t>
      </w:r>
      <w:r w:rsidRPr="00655053">
        <w:rPr>
          <w:rFonts w:ascii="Arial" w:hAnsi="Arial" w:cs="Arial"/>
          <w:b/>
          <w:i/>
          <w:caps/>
          <w:sz w:val="20"/>
          <w:lang w:val="fr-CA"/>
        </w:rPr>
        <w:t>À SÉLECTIONNER</w:t>
      </w:r>
      <w:r w:rsidR="00655053">
        <w:rPr>
          <w:rFonts w:ascii="Arial" w:hAnsi="Arial" w:cs="Arial"/>
          <w:b/>
          <w:i/>
          <w:caps/>
          <w:sz w:val="20"/>
          <w:lang w:val="fr-CA"/>
        </w:rPr>
        <w:t xml:space="preserve"> </w:t>
      </w:r>
      <w:r w:rsidRPr="007A3745">
        <w:rPr>
          <w:rFonts w:ascii="Arial" w:hAnsi="Arial" w:cs="Arial"/>
          <w:b/>
          <w:caps/>
          <w:sz w:val="20"/>
          <w:lang w:val="fr-CA"/>
        </w:rPr>
        <w:t>)</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w:t>
      </w:r>
      <w:r w:rsidR="00655053">
        <w:rPr>
          <w:rFonts w:ascii="Arial" w:hAnsi="Arial" w:cs="Arial"/>
          <w:b/>
          <w:sz w:val="20"/>
          <w:lang w:val="fr-CA"/>
        </w:rPr>
        <w:t>1</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xml:space="preserve">: afin d’évacuer les gaz d’échappement à l’aide de boyaux flexibles, des trappes seront installées en usine sur chaque porte.  Leur diamètre sera de </w:t>
      </w:r>
      <w:r w:rsidR="00A80E8C">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w:t>
      </w:r>
      <w:r w:rsidR="00A80E8C">
        <w:rPr>
          <w:rFonts w:ascii="Arial" w:hAnsi="Arial" w:cs="Arial"/>
          <w:sz w:val="20"/>
          <w:lang w:val="fr-CA"/>
        </w:rPr>
        <w:t>3</w:t>
      </w:r>
      <w:bookmarkStart w:id="0" w:name="_GoBack"/>
      <w:bookmarkEnd w:id="0"/>
      <w:r>
        <w:rPr>
          <w:rFonts w:ascii="Arial" w:hAnsi="Arial" w:cs="Arial"/>
          <w:sz w:val="20"/>
          <w:lang w:val="fr-CA"/>
        </w:rPr>
        <w:t xml:space="preserve"> po.)</w:t>
      </w:r>
      <w:r w:rsidRPr="008577A5">
        <w:rPr>
          <w:rFonts w:ascii="Arial" w:hAnsi="Arial" w:cs="Arial"/>
          <w:sz w:val="20"/>
          <w:lang w:val="fr-CA"/>
        </w:rPr>
        <w:t>.</w:t>
      </w: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0"/>
          <w:tab w:val="left" w:pos="720"/>
          <w:tab w:val="left" w:pos="1440"/>
          <w:tab w:val="left" w:pos="1800"/>
        </w:tabs>
        <w:ind w:left="720"/>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r w:rsidRPr="008577A5">
        <w:rPr>
          <w:rFonts w:ascii="Arial" w:hAnsi="Arial" w:cs="Arial"/>
          <w:sz w:val="20"/>
          <w:lang w:val="fr-CA"/>
        </w:rPr>
        <w:br w:type="page"/>
      </w:r>
      <w:r w:rsidRPr="008577A5">
        <w:rPr>
          <w:rFonts w:ascii="Arial" w:hAnsi="Arial" w:cs="Arial"/>
          <w:b/>
          <w:sz w:val="28"/>
          <w:lang w:val="fr-CA"/>
        </w:rPr>
        <w:lastRenderedPageBreak/>
        <w:t>PARTIE 3</w:t>
      </w:r>
      <w:r>
        <w:rPr>
          <w:rFonts w:ascii="Arial" w:hAnsi="Arial" w:cs="Arial"/>
          <w:b/>
          <w:sz w:val="28"/>
          <w:lang w:val="fr-CA"/>
        </w:rPr>
        <w:t xml:space="preserve"> </w:t>
      </w:r>
      <w:r w:rsidRPr="008577A5">
        <w:rPr>
          <w:rFonts w:ascii="Arial" w:hAnsi="Arial" w:cs="Arial"/>
          <w:b/>
          <w:sz w:val="28"/>
          <w:lang w:val="fr-CA"/>
        </w:rPr>
        <w:t xml:space="preserve">: FERRONNERIE DE TYPE </w:t>
      </w:r>
      <w:r>
        <w:rPr>
          <w:rFonts w:ascii="Arial" w:hAnsi="Arial" w:cs="Arial"/>
          <w:b/>
          <w:sz w:val="28"/>
          <w:lang w:val="fr-CA"/>
        </w:rPr>
        <w:t>"</w:t>
      </w:r>
      <w:r w:rsidRPr="008577A5">
        <w:rPr>
          <w:rFonts w:ascii="Arial" w:hAnsi="Arial" w:cs="Arial"/>
          <w:b/>
          <w:sz w:val="28"/>
          <w:lang w:val="fr-CA"/>
        </w:rPr>
        <w:t>RESSORTS À TORSION</w:t>
      </w:r>
      <w:r>
        <w:rPr>
          <w:rFonts w:ascii="Arial" w:hAnsi="Arial" w:cs="Arial"/>
          <w:b/>
          <w:sz w:val="28"/>
          <w:lang w:val="fr-CA"/>
        </w:rPr>
        <w:t>"</w:t>
      </w:r>
    </w:p>
    <w:p w:rsidR="006D3240" w:rsidRPr="008577A5" w:rsidRDefault="006D3240" w:rsidP="006D3240">
      <w:pPr>
        <w:tabs>
          <w:tab w:val="left" w:pos="-720"/>
          <w:tab w:val="left" w:pos="0"/>
          <w:tab w:val="left" w:pos="720"/>
          <w:tab w:val="left" w:pos="1080"/>
        </w:tabs>
        <w:ind w:left="108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3.1</w:t>
      </w:r>
      <w:r w:rsidRPr="008577A5">
        <w:rPr>
          <w:rFonts w:ascii="Arial" w:hAnsi="Arial" w:cs="Arial"/>
          <w:b/>
          <w:sz w:val="20"/>
          <w:lang w:val="fr-CA"/>
        </w:rPr>
        <w:tab/>
        <w:t>PRODUITS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3.1.1</w:t>
      </w:r>
      <w:r w:rsidRPr="008577A5">
        <w:rPr>
          <w:rFonts w:ascii="Arial" w:hAnsi="Arial" w:cs="Arial"/>
          <w:b/>
          <w:sz w:val="20"/>
          <w:lang w:val="fr-CA"/>
        </w:rPr>
        <w:tab/>
        <w:t>Rails de guidage</w:t>
      </w:r>
    </w:p>
    <w:p w:rsidR="006D3240" w:rsidRPr="003818B5" w:rsidRDefault="006D3240" w:rsidP="006D3240">
      <w:pPr>
        <w:tabs>
          <w:tab w:val="left" w:pos="-720"/>
          <w:tab w:val="left" w:pos="0"/>
          <w:tab w:val="left" w:pos="720"/>
          <w:tab w:val="left" w:pos="1080"/>
        </w:tabs>
        <w:ind w:left="1440"/>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rails seront faits d’acier galvanisé de 76 mm (3</w:t>
      </w:r>
      <w:r>
        <w:rPr>
          <w:rFonts w:ascii="Arial" w:hAnsi="Arial" w:cs="Arial"/>
          <w:sz w:val="20"/>
          <w:lang w:val="fr-CA"/>
        </w:rPr>
        <w:t>"</w:t>
      </w:r>
      <w:r w:rsidRPr="008577A5">
        <w:rPr>
          <w:rFonts w:ascii="Arial" w:hAnsi="Arial" w:cs="Arial"/>
          <w:sz w:val="20"/>
          <w:lang w:val="fr-CA"/>
        </w:rPr>
        <w:t>), de jauge 12 (</w:t>
      </w:r>
      <w:r>
        <w:rPr>
          <w:rFonts w:ascii="Arial" w:hAnsi="Arial" w:cs="Arial"/>
          <w:sz w:val="20"/>
          <w:lang w:val="fr-CA"/>
        </w:rPr>
        <w:t>2.6 mm (</w:t>
      </w:r>
      <w:r w:rsidRPr="008577A5">
        <w:rPr>
          <w:rFonts w:ascii="Arial" w:hAnsi="Arial" w:cs="Arial"/>
          <w:sz w:val="20"/>
          <w:lang w:val="fr-CA"/>
        </w:rPr>
        <w:t>0.1</w:t>
      </w:r>
      <w:r>
        <w:rPr>
          <w:rFonts w:ascii="Arial" w:hAnsi="Arial" w:cs="Arial"/>
          <w:sz w:val="20"/>
          <w:lang w:val="fr-CA"/>
        </w:rPr>
        <w:t>"</w:t>
      </w:r>
      <w:r w:rsidRPr="008577A5">
        <w:rPr>
          <w:rFonts w:ascii="Arial" w:hAnsi="Arial" w:cs="Arial"/>
          <w:sz w:val="20"/>
          <w:lang w:val="fr-CA"/>
        </w:rPr>
        <w:t>)</w:t>
      </w:r>
      <w:r>
        <w:rPr>
          <w:rFonts w:ascii="Arial" w:hAnsi="Arial" w:cs="Arial"/>
          <w:sz w:val="20"/>
          <w:lang w:val="fr-CA"/>
        </w:rPr>
        <w:t>)</w:t>
      </w:r>
      <w:r w:rsidRPr="008577A5">
        <w:rPr>
          <w:rFonts w:ascii="Arial" w:hAnsi="Arial" w:cs="Arial"/>
          <w:sz w:val="20"/>
          <w:lang w:val="fr-CA"/>
        </w:rPr>
        <w:t>.  Le rail horizontal sera renforcé d’un angle de métal de 50 X 50 mm</w:t>
      </w:r>
      <w:r>
        <w:rPr>
          <w:rFonts w:ascii="Arial" w:hAnsi="Arial" w:cs="Arial"/>
          <w:sz w:val="20"/>
          <w:lang w:val="fr-CA"/>
        </w:rPr>
        <w:t xml:space="preserve"> (2" x 2")</w:t>
      </w:r>
      <w:r w:rsidRPr="008577A5">
        <w:rPr>
          <w:rFonts w:ascii="Arial" w:hAnsi="Arial" w:cs="Arial"/>
          <w:sz w:val="20"/>
          <w:lang w:val="fr-CA"/>
        </w:rPr>
        <w:t xml:space="preserve">. </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3.1.2</w:t>
      </w:r>
      <w:r w:rsidRPr="008577A5">
        <w:rPr>
          <w:rFonts w:ascii="Arial" w:hAnsi="Arial" w:cs="Arial"/>
          <w:b/>
          <w:sz w:val="20"/>
          <w:lang w:val="fr-CA"/>
        </w:rPr>
        <w:tab/>
        <w:t>Quincaillerie</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charnières seront fabriquées d’acier galvanisé de jauge 13.  Les roulet</w:t>
      </w:r>
      <w:r w:rsidR="000E35AA">
        <w:rPr>
          <w:rFonts w:ascii="Arial" w:hAnsi="Arial" w:cs="Arial"/>
          <w:sz w:val="20"/>
          <w:lang w:val="fr-CA"/>
        </w:rPr>
        <w:t>tes seront de type industriel 76</w:t>
      </w:r>
      <w:r w:rsidRPr="008577A5">
        <w:rPr>
          <w:rFonts w:ascii="Arial" w:hAnsi="Arial" w:cs="Arial"/>
          <w:sz w:val="20"/>
          <w:lang w:val="fr-CA"/>
        </w:rPr>
        <w:t xml:space="preserve"> mm (3</w:t>
      </w:r>
      <w:r>
        <w:rPr>
          <w:rFonts w:ascii="Arial" w:hAnsi="Arial" w:cs="Arial"/>
          <w:sz w:val="20"/>
          <w:lang w:val="fr-CA"/>
        </w:rPr>
        <w:t>"</w:t>
      </w:r>
      <w:r w:rsidRPr="008577A5">
        <w:rPr>
          <w:rFonts w:ascii="Arial" w:hAnsi="Arial" w:cs="Arial"/>
          <w:sz w:val="20"/>
          <w:lang w:val="fr-CA"/>
        </w:rPr>
        <w:t>) et munies de roulement à 10 billes.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3.1.3</w:t>
      </w:r>
      <w:r w:rsidRPr="008577A5">
        <w:rPr>
          <w:rFonts w:ascii="Arial" w:hAnsi="Arial" w:cs="Arial"/>
          <w:b/>
          <w:sz w:val="20"/>
          <w:lang w:val="fr-CA"/>
        </w:rPr>
        <w:tab/>
        <w:t xml:space="preserve">Renforts pour grandes portes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d’une largeur de </w:t>
      </w:r>
      <w:r w:rsidRPr="008577A5">
        <w:rPr>
          <w:rFonts w:ascii="Arial" w:hAnsi="Arial" w:cs="Arial"/>
          <w:b/>
          <w:sz w:val="20"/>
          <w:lang w:val="fr-CA"/>
        </w:rPr>
        <w:t>3759 mm (12’</w:t>
      </w:r>
      <w:r>
        <w:rPr>
          <w:rFonts w:ascii="Arial" w:hAnsi="Arial" w:cs="Arial"/>
          <w:b/>
          <w:sz w:val="20"/>
          <w:lang w:val="fr-CA"/>
        </w:rPr>
        <w:t xml:space="preserve"> </w:t>
      </w:r>
      <w:r w:rsidRPr="008577A5">
        <w:rPr>
          <w:rFonts w:ascii="Arial" w:hAnsi="Arial" w:cs="Arial"/>
          <w:b/>
          <w:sz w:val="20"/>
          <w:lang w:val="fr-CA"/>
        </w:rPr>
        <w:t>4")</w:t>
      </w:r>
      <w:r w:rsidRPr="008577A5">
        <w:rPr>
          <w:rFonts w:ascii="Arial" w:hAnsi="Arial" w:cs="Arial"/>
          <w:sz w:val="20"/>
          <w:lang w:val="fr-CA"/>
        </w:rPr>
        <w:t xml:space="preserve"> et plus seront pourvues de renforts horizontaux en acier galvanisé de jauge 22, </w:t>
      </w:r>
      <w:r>
        <w:rPr>
          <w:rFonts w:ascii="Arial" w:hAnsi="Arial" w:cs="Arial"/>
          <w:sz w:val="20"/>
          <w:lang w:val="fr-CA"/>
        </w:rPr>
        <w:t xml:space="preserve">et </w:t>
      </w:r>
      <w:r w:rsidRPr="008577A5">
        <w:rPr>
          <w:rFonts w:ascii="Arial" w:hAnsi="Arial" w:cs="Arial"/>
          <w:sz w:val="20"/>
          <w:lang w:val="fr-CA"/>
        </w:rPr>
        <w:t>de double charnière, de jauge 13</w:t>
      </w:r>
      <w:r>
        <w:rPr>
          <w:rFonts w:ascii="Arial" w:hAnsi="Arial" w:cs="Arial"/>
          <w:sz w:val="20"/>
          <w:lang w:val="fr-CA"/>
        </w:rPr>
        <w:t>,</w:t>
      </w:r>
      <w:r w:rsidRPr="008577A5">
        <w:rPr>
          <w:rFonts w:ascii="Arial" w:hAnsi="Arial" w:cs="Arial"/>
          <w:sz w:val="20"/>
          <w:lang w:val="fr-CA"/>
        </w:rPr>
        <w:t xml:space="preserve"> aux extrémités.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3.1.4</w:t>
      </w:r>
      <w:r w:rsidRPr="008577A5">
        <w:rPr>
          <w:rFonts w:ascii="Arial" w:hAnsi="Arial" w:cs="Arial"/>
          <w:b/>
          <w:sz w:val="20"/>
          <w:lang w:val="fr-CA"/>
        </w:rPr>
        <w:tab/>
        <w:t>Type de mouvement</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 mouvement de la ferronnerie devra permettre un maximum d’espace disponible sous la porte lorsque celle-ci est en position ouverte.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 DE MOUVEMENT</w:t>
      </w:r>
      <w:r w:rsidRPr="008577A5">
        <w:rPr>
          <w:rFonts w:ascii="Arial" w:hAnsi="Arial" w:cs="Arial"/>
          <w:b/>
          <w:sz w:val="20"/>
          <w:lang w:val="fr-CA"/>
        </w:rPr>
        <w:tab/>
      </w:r>
      <w:r w:rsidRPr="008577A5">
        <w:rPr>
          <w:rFonts w:ascii="Arial" w:hAnsi="Arial" w:cs="Arial"/>
          <w:b/>
          <w:sz w:val="20"/>
          <w:lang w:val="fr-CA"/>
        </w:rPr>
        <w:tab/>
        <w:t>ESPACE LIBRE</w:t>
      </w:r>
    </w:p>
    <w:p w:rsidR="006D3240" w:rsidRDefault="006D3240" w:rsidP="0087742A">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 xml:space="preserve">  </w:t>
      </w:r>
      <w:r w:rsidR="009B7B8A">
        <w:rPr>
          <w:rFonts w:ascii="Arial" w:hAnsi="Arial" w:cs="Arial"/>
          <w:b/>
          <w:sz w:val="20"/>
          <w:lang w:val="fr-CA"/>
        </w:rPr>
        <w:t xml:space="preserve">DES PORTES                                                                          </w:t>
      </w:r>
      <w:r w:rsidRPr="008577A5">
        <w:rPr>
          <w:rFonts w:ascii="Arial" w:hAnsi="Arial" w:cs="Arial"/>
          <w:b/>
          <w:sz w:val="20"/>
          <w:lang w:val="fr-CA"/>
        </w:rPr>
        <w:t>(PLANCHER/PLAFOND)</w:t>
      </w:r>
    </w:p>
    <w:p w:rsidR="0087742A" w:rsidRPr="0087742A" w:rsidRDefault="0087742A" w:rsidP="0087742A">
      <w:pPr>
        <w:tabs>
          <w:tab w:val="left" w:pos="-720"/>
          <w:tab w:val="left" w:pos="0"/>
          <w:tab w:val="left" w:pos="720"/>
          <w:tab w:val="left" w:pos="1080"/>
        </w:tabs>
        <w:ind w:left="7920" w:hanging="6480"/>
        <w:jc w:val="both"/>
        <w:rPr>
          <w:rFonts w:ascii="Arial" w:hAnsi="Arial" w:cs="Arial"/>
          <w:b/>
          <w:sz w:val="20"/>
          <w:lang w:val="fr-CA"/>
        </w:rPr>
      </w:pPr>
    </w:p>
    <w:p w:rsidR="006D3240" w:rsidRPr="008577A5" w:rsidRDefault="006D3240" w:rsidP="006D3240">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6D3240" w:rsidRPr="008577A5"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6D3240" w:rsidRPr="008577A5"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6D3240" w:rsidRPr="008577A5"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right="-113" w:hanging="720"/>
        <w:jc w:val="both"/>
        <w:rPr>
          <w:rFonts w:ascii="Arial" w:hAnsi="Arial" w:cs="Arial"/>
          <w:sz w:val="20"/>
          <w:lang w:val="fr-CA"/>
        </w:rPr>
      </w:pPr>
      <w:r w:rsidRPr="008577A5">
        <w:rPr>
          <w:rFonts w:ascii="Arial" w:hAnsi="Arial" w:cs="Arial"/>
          <w:b/>
          <w:sz w:val="20"/>
          <w:lang w:val="fr-CA"/>
        </w:rPr>
        <w:t>3.1.5</w:t>
      </w:r>
      <w:r w:rsidRPr="008577A5">
        <w:rPr>
          <w:rFonts w:ascii="Arial" w:hAnsi="Arial" w:cs="Arial"/>
          <w:b/>
          <w:sz w:val="20"/>
          <w:lang w:val="fr-CA"/>
        </w:rPr>
        <w:tab/>
        <w:t>Ressorts de type torsion</w:t>
      </w:r>
    </w:p>
    <w:p w:rsidR="006D3240" w:rsidRPr="003818B5" w:rsidRDefault="006D3240" w:rsidP="006D3240">
      <w:pPr>
        <w:tabs>
          <w:tab w:val="left" w:pos="-720"/>
          <w:tab w:val="left" w:pos="0"/>
          <w:tab w:val="left" w:pos="720"/>
          <w:tab w:val="left" w:pos="1080"/>
        </w:tabs>
        <w:ind w:right="-113"/>
        <w:jc w:val="both"/>
        <w:rPr>
          <w:rFonts w:ascii="Arial" w:hAnsi="Arial" w:cs="Arial"/>
          <w:sz w:val="16"/>
          <w:szCs w:val="16"/>
          <w:lang w:val="fr-CA"/>
        </w:rPr>
      </w:pPr>
    </w:p>
    <w:p w:rsidR="006D3240" w:rsidRPr="008577A5" w:rsidRDefault="006D3240" w:rsidP="006D3240">
      <w:pPr>
        <w:pStyle w:val="BlockText1"/>
      </w:pPr>
      <w:r w:rsidRPr="008577A5">
        <w:t>Le système de levage à ressorts torsion comp</w:t>
      </w:r>
      <w:r>
        <w:t xml:space="preserve">ortera toutes les pièces et les </w:t>
      </w:r>
      <w:r w:rsidRPr="008577A5">
        <w:t>accessoires nécessaires à son montage. Toutes les portes pesant plus de 454 kg (1</w:t>
      </w:r>
      <w:r>
        <w:t xml:space="preserve"> </w:t>
      </w:r>
      <w:r w:rsidRPr="008577A5">
        <w:t>000 lb), inclu</w:t>
      </w:r>
      <w:r>
        <w:t>ant la quincaillerie de surface</w:t>
      </w:r>
      <w:r w:rsidRPr="008577A5">
        <w:t>, devront être approuvées par un professionnel qualifié quant au choix des pièces de quincaillerie (tambours, câbles galvanisés, ressorts, plaques de fixation, arbre plein de 25 mm</w:t>
      </w:r>
      <w:r>
        <w:t xml:space="preserve"> (1")</w:t>
      </w:r>
      <w:r w:rsidRPr="008577A5">
        <w:t>).</w:t>
      </w:r>
    </w:p>
    <w:p w:rsidR="006D3240" w:rsidRPr="008577A5" w:rsidRDefault="006D3240" w:rsidP="006D3240">
      <w:pPr>
        <w:tabs>
          <w:tab w:val="left" w:pos="-720"/>
          <w:tab w:val="left" w:pos="0"/>
          <w:tab w:val="left" w:pos="720"/>
          <w:tab w:val="left" w:pos="1080"/>
        </w:tabs>
        <w:ind w:left="1440" w:right="-113"/>
        <w:jc w:val="both"/>
        <w:rPr>
          <w:rFonts w:ascii="Arial" w:hAnsi="Arial" w:cs="Arial"/>
          <w:sz w:val="20"/>
          <w:lang w:val="fr-CA"/>
        </w:rPr>
      </w:pPr>
    </w:p>
    <w:p w:rsidR="006D3240" w:rsidRPr="007A3745" w:rsidRDefault="006D3240" w:rsidP="006D3240">
      <w:pPr>
        <w:tabs>
          <w:tab w:val="left" w:pos="-1440"/>
        </w:tabs>
        <w:ind w:left="720" w:hanging="720"/>
        <w:jc w:val="both"/>
        <w:rPr>
          <w:rFonts w:ascii="Arial" w:hAnsi="Arial" w:cs="Arial"/>
          <w:b/>
          <w:caps/>
          <w:sz w:val="20"/>
          <w:lang w:val="fr-CA"/>
        </w:rPr>
      </w:pPr>
    </w:p>
    <w:p w:rsidR="006D3240" w:rsidRPr="00CB76EB" w:rsidRDefault="006D3240" w:rsidP="006D3240">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 xml:space="preserve">OPTIONS ( </w:t>
      </w:r>
      <w:r w:rsidRPr="00CB76EB">
        <w:rPr>
          <w:rFonts w:ascii="Arial" w:hAnsi="Arial" w:cs="Arial"/>
          <w:b/>
          <w:i/>
          <w:caps/>
          <w:sz w:val="20"/>
          <w:lang w:val="fr-CA"/>
        </w:rPr>
        <w:t>à sélectionner</w:t>
      </w:r>
      <w:r w:rsidRPr="00CB76EB">
        <w:rPr>
          <w:rFonts w:ascii="Arial" w:hAnsi="Arial" w:cs="Arial"/>
          <w:b/>
          <w:caps/>
          <w:sz w:val="20"/>
          <w:lang w:val="fr-CA"/>
        </w:rPr>
        <w:t xml:space="preserve"> )</w:t>
      </w:r>
    </w:p>
    <w:p w:rsidR="006D3240" w:rsidRPr="00CB76EB"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CB76EB" w:rsidRDefault="000E35AA" w:rsidP="006D324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006D3240" w:rsidRPr="00CB76EB">
        <w:rPr>
          <w:rFonts w:ascii="Arial" w:hAnsi="Arial" w:cs="Arial"/>
          <w:b/>
          <w:sz w:val="20"/>
          <w:lang w:val="fr-CA"/>
        </w:rPr>
        <w:t xml:space="preserve"> mm (3")</w:t>
      </w:r>
      <w:r w:rsidR="00F64C9B">
        <w:rPr>
          <w:rFonts w:ascii="Arial" w:hAnsi="Arial" w:cs="Arial"/>
          <w:b/>
          <w:sz w:val="20"/>
          <w:lang w:val="fr-CA"/>
        </w:rPr>
        <w:t xml:space="preserve"> </w:t>
      </w:r>
      <w:r w:rsidR="006D3240">
        <w:rPr>
          <w:rFonts w:ascii="Arial" w:hAnsi="Arial" w:cs="Arial"/>
          <w:b/>
          <w:sz w:val="20"/>
          <w:lang w:val="fr-CA"/>
        </w:rPr>
        <w:t>longues, en U.H.M.W.</w:t>
      </w:r>
      <w:r w:rsidR="006D3240" w:rsidRPr="00CB76EB">
        <w:rPr>
          <w:rFonts w:ascii="Arial" w:hAnsi="Arial" w:cs="Arial"/>
          <w:b/>
          <w:sz w:val="20"/>
          <w:lang w:val="fr-CA"/>
        </w:rPr>
        <w:t xml:space="preserve"> </w:t>
      </w:r>
      <w:r w:rsidR="006D3240" w:rsidRPr="00CB76EB">
        <w:rPr>
          <w:rFonts w:ascii="Arial" w:hAnsi="Arial" w:cs="Arial"/>
          <w:b/>
          <w:i/>
          <w:sz w:val="20"/>
          <w:lang w:val="fr-CA"/>
        </w:rPr>
        <w:t>(pour immeuble locatif seulement).</w:t>
      </w:r>
    </w:p>
    <w:p w:rsidR="006D3240" w:rsidRPr="003818B5" w:rsidRDefault="006D3240" w:rsidP="006D3240">
      <w:pPr>
        <w:tabs>
          <w:tab w:val="left" w:pos="-720"/>
          <w:tab w:val="left" w:pos="0"/>
          <w:tab w:val="left" w:pos="720"/>
          <w:tab w:val="left" w:pos="1080"/>
        </w:tabs>
        <w:ind w:right="-113"/>
        <w:jc w:val="both"/>
        <w:rPr>
          <w:rFonts w:ascii="Arial" w:hAnsi="Arial" w:cs="Arial"/>
          <w:sz w:val="16"/>
          <w:szCs w:val="16"/>
          <w:lang w:val="fr-CA"/>
        </w:rPr>
      </w:pPr>
    </w:p>
    <w:p w:rsidR="006D3240" w:rsidRDefault="006D3240" w:rsidP="006D324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pour rails </w:t>
      </w:r>
      <w:r w:rsidR="000E35AA">
        <w:rPr>
          <w:rFonts w:ascii="Arial" w:hAnsi="Arial" w:cs="Arial"/>
          <w:sz w:val="20"/>
          <w:lang w:val="fr-CA"/>
        </w:rPr>
        <w:t>de 76</w:t>
      </w:r>
      <w:r w:rsidRPr="00CB76EB">
        <w:rPr>
          <w:rFonts w:ascii="Arial" w:hAnsi="Arial" w:cs="Arial"/>
          <w:sz w:val="20"/>
          <w:lang w:val="fr-CA"/>
        </w:rPr>
        <w:t xml:space="preserve"> mm (3") seront à tête U.H.M.W., incluant un roulement de précision 6202RS scellé, monté sur tige d’acier plaqué zinc.</w:t>
      </w:r>
    </w:p>
    <w:p w:rsidR="006D3240" w:rsidRPr="00CB76EB" w:rsidRDefault="006D3240" w:rsidP="006D3240">
      <w:pPr>
        <w:tabs>
          <w:tab w:val="left" w:pos="-720"/>
          <w:tab w:val="left" w:pos="0"/>
          <w:tab w:val="left" w:pos="720"/>
          <w:tab w:val="left" w:pos="1080"/>
        </w:tabs>
        <w:ind w:left="1440" w:right="-113"/>
        <w:jc w:val="both"/>
        <w:rPr>
          <w:rFonts w:ascii="Arial" w:hAnsi="Arial" w:cs="Arial"/>
          <w:sz w:val="20"/>
          <w:lang w:val="fr-CA"/>
        </w:rPr>
      </w:pPr>
    </w:p>
    <w:p w:rsidR="006D3240" w:rsidRDefault="006D3240" w:rsidP="006D3240">
      <w:pPr>
        <w:tabs>
          <w:tab w:val="left" w:pos="-720"/>
          <w:tab w:val="left" w:pos="0"/>
          <w:tab w:val="left" w:pos="720"/>
          <w:tab w:val="left" w:pos="1080"/>
        </w:tabs>
        <w:ind w:left="1440" w:right="-113" w:hanging="720"/>
        <w:jc w:val="both"/>
        <w:rPr>
          <w:rFonts w:ascii="Arial" w:hAnsi="Arial" w:cs="Arial"/>
          <w:sz w:val="20"/>
          <w:lang w:val="fr-CA"/>
        </w:rPr>
      </w:pPr>
    </w:p>
    <w:p w:rsidR="006D3240" w:rsidRPr="00CB76EB" w:rsidRDefault="006D3240" w:rsidP="006D3240">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sidR="000E35AA">
        <w:rPr>
          <w:rFonts w:ascii="Arial" w:hAnsi="Arial" w:cs="Arial"/>
          <w:b/>
          <w:sz w:val="20"/>
          <w:lang w:val="fr-CA"/>
        </w:rPr>
        <w:t>lettes de 76</w:t>
      </w:r>
      <w:r w:rsidR="00F64C9B">
        <w:rPr>
          <w:rFonts w:ascii="Arial" w:hAnsi="Arial" w:cs="Arial"/>
          <w:b/>
          <w:sz w:val="20"/>
          <w:lang w:val="fr-CA"/>
        </w:rPr>
        <w:t xml:space="preserve"> mm (3") </w:t>
      </w:r>
      <w:r w:rsidR="00B6319E">
        <w:rPr>
          <w:rFonts w:ascii="Arial" w:hAnsi="Arial" w:cs="Arial"/>
          <w:b/>
          <w:sz w:val="20"/>
          <w:lang w:val="fr-CA"/>
        </w:rPr>
        <w:t>longues, N</w:t>
      </w:r>
      <w:r w:rsidRPr="00CB76EB">
        <w:rPr>
          <w:rFonts w:ascii="Arial" w:hAnsi="Arial" w:cs="Arial"/>
          <w:b/>
          <w:sz w:val="20"/>
          <w:lang w:val="fr-CA"/>
        </w:rPr>
        <w:t>BSS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6D3240" w:rsidRPr="003818B5" w:rsidRDefault="006D3240" w:rsidP="006D3240">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6D3240" w:rsidRDefault="006D3240" w:rsidP="006D3240">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w:t>
      </w:r>
      <w:r w:rsidR="000E35AA">
        <w:rPr>
          <w:rFonts w:ascii="Arial" w:hAnsi="Arial" w:cs="Arial"/>
          <w:sz w:val="20"/>
          <w:lang w:val="fr-CA"/>
        </w:rPr>
        <w:t>pour rails de 76</w:t>
      </w:r>
      <w:r w:rsidRPr="00CB76EB">
        <w:rPr>
          <w:rFonts w:ascii="Arial" w:hAnsi="Arial" w:cs="Arial"/>
          <w:sz w:val="20"/>
          <w:lang w:val="fr-CA"/>
        </w:rPr>
        <w:t xml:space="preserve"> mm (3") seront à tête MBSS</w:t>
      </w:r>
      <w:r>
        <w:rPr>
          <w:rFonts w:ascii="Arial" w:hAnsi="Arial" w:cs="Arial"/>
          <w:sz w:val="20"/>
          <w:lang w:val="fr-CA"/>
        </w:rPr>
        <w:t>,</w:t>
      </w:r>
      <w:r w:rsidRPr="00CB76EB">
        <w:rPr>
          <w:rFonts w:ascii="Arial" w:hAnsi="Arial" w:cs="Arial"/>
          <w:sz w:val="20"/>
          <w:lang w:val="fr-CA"/>
        </w:rPr>
        <w:t xml:space="preserve"> monté sur tige d’acier plaqué zinc.</w:t>
      </w:r>
    </w:p>
    <w:p w:rsidR="006D3240" w:rsidRDefault="006D3240" w:rsidP="006D3240">
      <w:pPr>
        <w:tabs>
          <w:tab w:val="left" w:pos="-720"/>
          <w:tab w:val="left" w:pos="0"/>
          <w:tab w:val="left" w:pos="720"/>
          <w:tab w:val="left" w:pos="1080"/>
        </w:tabs>
        <w:ind w:right="-113"/>
        <w:jc w:val="both"/>
        <w:rPr>
          <w:rFonts w:ascii="Arial" w:hAnsi="Arial" w:cs="Arial"/>
          <w:sz w:val="20"/>
          <w:lang w:val="fr-CA"/>
        </w:rPr>
      </w:pPr>
    </w:p>
    <w:p w:rsidR="006D3240" w:rsidRDefault="006D3240" w:rsidP="006D3240">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6D3240" w:rsidRPr="00591CA5" w:rsidRDefault="000E35AA" w:rsidP="006D3240">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Roulettes de 76</w:t>
      </w:r>
      <w:r w:rsidR="00F64C9B">
        <w:rPr>
          <w:rFonts w:ascii="Arial" w:hAnsi="Arial" w:cs="Arial"/>
          <w:b/>
          <w:sz w:val="20"/>
          <w:lang w:val="fr-CA"/>
        </w:rPr>
        <w:t xml:space="preserve"> mm (3") </w:t>
      </w:r>
      <w:r w:rsidR="006D3240" w:rsidRPr="00591CA5">
        <w:rPr>
          <w:rFonts w:ascii="Arial" w:hAnsi="Arial" w:cs="Arial"/>
          <w:b/>
          <w:sz w:val="20"/>
          <w:lang w:val="fr-CA"/>
        </w:rPr>
        <w:t>longues, en acier machiné (</w:t>
      </w:r>
      <w:r w:rsidR="006D3240" w:rsidRPr="00591CA5">
        <w:rPr>
          <w:rFonts w:ascii="Arial" w:hAnsi="Arial" w:cs="Arial"/>
          <w:b/>
          <w:i/>
          <w:sz w:val="20"/>
          <w:lang w:val="fr-CA"/>
        </w:rPr>
        <w:t>pour portes de 350 kg ou un milieu poussiéreux</w:t>
      </w:r>
      <w:r w:rsidR="006D3240" w:rsidRPr="00591CA5">
        <w:rPr>
          <w:rFonts w:ascii="Arial" w:hAnsi="Arial" w:cs="Arial"/>
          <w:b/>
          <w:sz w:val="20"/>
          <w:lang w:val="fr-CA"/>
        </w:rPr>
        <w:t>)</w:t>
      </w:r>
    </w:p>
    <w:p w:rsidR="006D3240" w:rsidRPr="003818B5" w:rsidRDefault="006D3240" w:rsidP="006D3240">
      <w:pPr>
        <w:tabs>
          <w:tab w:val="left" w:pos="-720"/>
          <w:tab w:val="left" w:pos="0"/>
          <w:tab w:val="left" w:pos="720"/>
          <w:tab w:val="left" w:pos="1080"/>
        </w:tabs>
        <w:ind w:right="-113"/>
        <w:jc w:val="both"/>
        <w:rPr>
          <w:rFonts w:ascii="Arial" w:hAnsi="Arial" w:cs="Arial"/>
          <w:sz w:val="16"/>
          <w:szCs w:val="16"/>
          <w:lang w:val="fr-CA"/>
        </w:rPr>
      </w:pPr>
    </w:p>
    <w:p w:rsidR="006D3240" w:rsidRPr="00591CA5" w:rsidRDefault="006D3240" w:rsidP="006D3240">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sidR="000E35AA">
        <w:rPr>
          <w:rFonts w:ascii="Arial" w:hAnsi="Arial" w:cs="Arial"/>
          <w:sz w:val="20"/>
          <w:lang w:val="fr-CA"/>
        </w:rPr>
        <w:t>porte de garage pour rails de 76</w:t>
      </w:r>
      <w:r w:rsidRPr="00591CA5">
        <w:rPr>
          <w:rFonts w:ascii="Arial" w:hAnsi="Arial" w:cs="Arial"/>
          <w:sz w:val="20"/>
          <w:lang w:val="fr-CA"/>
        </w:rPr>
        <w:t xml:space="preserve"> mm (3") seront à tête ACIER MACHINÉ., incluant un roulement de précision 6203RS scellé, monté sur tige d’acier.</w:t>
      </w:r>
    </w:p>
    <w:p w:rsidR="006D3240" w:rsidRPr="00591CA5" w:rsidRDefault="006D3240" w:rsidP="006D3240">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lastRenderedPageBreak/>
        <w:t xml:space="preserve">               </w:t>
      </w:r>
    </w:p>
    <w:p w:rsidR="006D3240" w:rsidRPr="00591CA5"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591CA5" w:rsidRDefault="006D3240" w:rsidP="006D3240">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6D3240" w:rsidRPr="003818B5" w:rsidRDefault="006D3240" w:rsidP="006D3240">
      <w:pPr>
        <w:tabs>
          <w:tab w:val="left" w:pos="-720"/>
          <w:tab w:val="left" w:pos="0"/>
          <w:tab w:val="left" w:pos="720"/>
          <w:tab w:val="left" w:pos="1080"/>
        </w:tabs>
        <w:ind w:right="-113"/>
        <w:jc w:val="both"/>
        <w:rPr>
          <w:rFonts w:ascii="Arial" w:hAnsi="Arial" w:cs="Arial"/>
          <w:sz w:val="16"/>
          <w:szCs w:val="16"/>
          <w:lang w:val="fr-CA"/>
        </w:rPr>
      </w:pPr>
    </w:p>
    <w:p w:rsidR="006D3240" w:rsidRPr="00591CA5" w:rsidRDefault="006D3240" w:rsidP="006D3240">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6D3240" w:rsidRPr="00591CA5" w:rsidRDefault="006D3240" w:rsidP="006D3240">
      <w:pPr>
        <w:tabs>
          <w:tab w:val="left" w:pos="-720"/>
          <w:tab w:val="left" w:pos="0"/>
          <w:tab w:val="left" w:pos="720"/>
          <w:tab w:val="left" w:pos="1080"/>
        </w:tabs>
        <w:ind w:right="-113"/>
        <w:jc w:val="both"/>
        <w:rPr>
          <w:rFonts w:ascii="Arial" w:hAnsi="Arial" w:cs="Arial"/>
          <w:sz w:val="20"/>
          <w:lang w:val="fr-CA"/>
        </w:rPr>
      </w:pPr>
    </w:p>
    <w:p w:rsidR="006D3240" w:rsidRPr="00591CA5" w:rsidRDefault="00B6319E" w:rsidP="006D3240">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006D3240" w:rsidRPr="00591CA5">
        <w:rPr>
          <w:rFonts w:ascii="Arial" w:hAnsi="Arial" w:cs="Arial"/>
          <w:b/>
          <w:sz w:val="20"/>
          <w:lang w:val="fr-CA"/>
        </w:rPr>
        <w:tab/>
        <w:t xml:space="preserve"> Protège-rails en forme de « Z »</w:t>
      </w:r>
    </w:p>
    <w:p w:rsidR="006D3240" w:rsidRPr="003818B5" w:rsidRDefault="006D3240" w:rsidP="006D3240">
      <w:pPr>
        <w:tabs>
          <w:tab w:val="left" w:pos="-720"/>
          <w:tab w:val="left" w:pos="0"/>
          <w:tab w:val="left" w:pos="720"/>
          <w:tab w:val="left" w:pos="1080"/>
        </w:tabs>
        <w:ind w:right="-113"/>
        <w:jc w:val="both"/>
        <w:rPr>
          <w:rFonts w:ascii="Arial" w:hAnsi="Arial" w:cs="Arial"/>
          <w:sz w:val="16"/>
          <w:szCs w:val="16"/>
          <w:lang w:val="fr-CA"/>
        </w:rPr>
      </w:pPr>
    </w:p>
    <w:p w:rsidR="006D3240" w:rsidRDefault="006D3240" w:rsidP="006D3240">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w:t>
      </w:r>
      <w:r w:rsidR="00157447">
        <w:rPr>
          <w:rFonts w:ascii="Arial" w:hAnsi="Arial" w:cs="Arial"/>
          <w:sz w:val="20"/>
          <w:lang w:val="fr-CA"/>
        </w:rPr>
        <w:t xml:space="preserve"> "Z", 1524 mm x 5.0 mm (5’ x 0.3</w:t>
      </w:r>
      <w:r w:rsidRPr="00591CA5">
        <w:rPr>
          <w:rFonts w:ascii="Arial" w:hAnsi="Arial" w:cs="Arial"/>
          <w:sz w:val="20"/>
          <w:lang w:val="fr-CA"/>
        </w:rPr>
        <w:t>") afin d’éviter un bris accidentel. Ils devront être peints d’une couleur voyante lors de l’installation.</w:t>
      </w:r>
    </w:p>
    <w:p w:rsidR="006D3240" w:rsidRDefault="006D3240" w:rsidP="006D3240">
      <w:pPr>
        <w:tabs>
          <w:tab w:val="left" w:pos="-720"/>
          <w:tab w:val="left" w:pos="0"/>
          <w:tab w:val="left" w:pos="720"/>
          <w:tab w:val="left" w:pos="1080"/>
        </w:tabs>
        <w:ind w:left="1440" w:right="-113"/>
        <w:jc w:val="both"/>
        <w:rPr>
          <w:rFonts w:ascii="Arial" w:hAnsi="Arial" w:cs="Arial"/>
          <w:sz w:val="20"/>
          <w:lang w:val="fr-CA"/>
        </w:rPr>
      </w:pPr>
    </w:p>
    <w:p w:rsidR="006D3240" w:rsidRPr="008577A5" w:rsidRDefault="00B6319E" w:rsidP="006D3240">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006D3240" w:rsidRPr="008577A5">
        <w:rPr>
          <w:rFonts w:ascii="Arial" w:hAnsi="Arial" w:cs="Arial"/>
          <w:b/>
          <w:sz w:val="20"/>
          <w:lang w:val="fr-CA"/>
        </w:rPr>
        <w:tab/>
        <w:t>Palan à chaîne</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Default="006D3240" w:rsidP="006D3240">
      <w:pPr>
        <w:tabs>
          <w:tab w:val="left" w:pos="-720"/>
          <w:tab w:val="left" w:pos="0"/>
          <w:tab w:val="left" w:pos="720"/>
          <w:tab w:val="left" w:pos="1080"/>
        </w:tabs>
        <w:ind w:left="2160" w:hanging="72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Si vous incluez un ouvre-porte électrique, cette option est inutile. Voir plus loin dans le devis.</w:t>
      </w:r>
    </w:p>
    <w:p w:rsidR="006D3240" w:rsidRDefault="006D3240" w:rsidP="006D3240">
      <w:pPr>
        <w:tabs>
          <w:tab w:val="left" w:pos="-720"/>
          <w:tab w:val="left" w:pos="0"/>
          <w:tab w:val="left" w:pos="720"/>
          <w:tab w:val="left" w:pos="1080"/>
        </w:tabs>
        <w:ind w:left="2160" w:hanging="720"/>
        <w:jc w:val="both"/>
        <w:rPr>
          <w:rFonts w:ascii="Arial" w:hAnsi="Arial" w:cs="Arial"/>
          <w:sz w:val="20"/>
          <w:lang w:val="fr-CA"/>
        </w:rPr>
      </w:pPr>
    </w:p>
    <w:p w:rsidR="006D3240" w:rsidRPr="00591CA5" w:rsidRDefault="006D3240" w:rsidP="006D3240">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sidR="00B6319E">
        <w:rPr>
          <w:rFonts w:ascii="Arial" w:hAnsi="Arial" w:cs="Arial"/>
          <w:b/>
          <w:sz w:val="20"/>
          <w:lang w:val="fr-CA"/>
        </w:rPr>
        <w:t>3.2.7</w:t>
      </w:r>
      <w:r>
        <w:rPr>
          <w:rFonts w:ascii="Arial" w:hAnsi="Arial" w:cs="Arial"/>
          <w:b/>
          <w:sz w:val="20"/>
          <w:lang w:val="fr-CA"/>
        </w:rPr>
        <w:t xml:space="preserve"> </w:t>
      </w:r>
      <w:r>
        <w:rPr>
          <w:rFonts w:ascii="Arial" w:hAnsi="Arial" w:cs="Arial"/>
          <w:b/>
          <w:sz w:val="20"/>
          <w:lang w:val="fr-CA"/>
        </w:rPr>
        <w:tab/>
        <w:t>Tire-Chaîne</w:t>
      </w:r>
      <w:r w:rsidRPr="00591CA5">
        <w:rPr>
          <w:rFonts w:ascii="Arial" w:hAnsi="Arial" w:cs="Arial"/>
          <w:b/>
          <w:sz w:val="20"/>
          <w:lang w:val="fr-CA"/>
        </w:rPr>
        <w:t xml:space="preserve"> </w:t>
      </w:r>
    </w:p>
    <w:p w:rsidR="006D3240" w:rsidRPr="003818B5" w:rsidRDefault="006D3240" w:rsidP="006D3240">
      <w:pPr>
        <w:tabs>
          <w:tab w:val="left" w:pos="-720"/>
          <w:tab w:val="left" w:pos="0"/>
          <w:tab w:val="left" w:pos="720"/>
          <w:tab w:val="left" w:pos="1080"/>
        </w:tabs>
        <w:jc w:val="both"/>
        <w:rPr>
          <w:rFonts w:ascii="Arial" w:hAnsi="Arial" w:cs="Arial"/>
          <w:b/>
          <w:sz w:val="16"/>
          <w:szCs w:val="16"/>
          <w:lang w:val="fr-CA"/>
        </w:rPr>
      </w:pPr>
    </w:p>
    <w:p w:rsidR="006D3240" w:rsidRPr="00591CA5" w:rsidRDefault="006D3240" w:rsidP="006D3240">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6D3240" w:rsidRPr="00591CA5" w:rsidRDefault="006D3240" w:rsidP="006D3240">
      <w:pPr>
        <w:tabs>
          <w:tab w:val="left" w:pos="-720"/>
          <w:tab w:val="left" w:pos="0"/>
          <w:tab w:val="left" w:pos="720"/>
          <w:tab w:val="left" w:pos="1080"/>
        </w:tabs>
        <w:jc w:val="both"/>
        <w:rPr>
          <w:rFonts w:ascii="Arial" w:hAnsi="Arial" w:cs="Arial"/>
          <w:sz w:val="20"/>
          <w:lang w:val="fr-CA"/>
        </w:rPr>
      </w:pPr>
    </w:p>
    <w:p w:rsidR="006D3240" w:rsidRDefault="006D3240" w:rsidP="006D3240">
      <w:pPr>
        <w:tabs>
          <w:tab w:val="left" w:pos="-720"/>
          <w:tab w:val="left" w:pos="0"/>
          <w:tab w:val="left" w:pos="720"/>
          <w:tab w:val="left" w:pos="1080"/>
        </w:tabs>
        <w:ind w:left="2160" w:hanging="72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7A3745" w:rsidRDefault="00B6319E" w:rsidP="006D324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006D3240" w:rsidRPr="008577A5">
        <w:rPr>
          <w:rFonts w:ascii="Arial" w:hAnsi="Arial" w:cs="Arial"/>
          <w:b/>
          <w:sz w:val="20"/>
          <w:lang w:val="fr-CA"/>
        </w:rPr>
        <w:tab/>
        <w:t>Ressorts-</w:t>
      </w:r>
      <w:r w:rsidR="006D3240" w:rsidRPr="007A3745">
        <w:rPr>
          <w:rFonts w:ascii="Arial" w:hAnsi="Arial" w:cs="Arial"/>
          <w:b/>
          <w:sz w:val="20"/>
          <w:lang w:val="fr-CA"/>
        </w:rPr>
        <w:t>lanceurs</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157447">
      <w:pPr>
        <w:tabs>
          <w:tab w:val="left" w:pos="-720"/>
          <w:tab w:val="left" w:pos="0"/>
          <w:tab w:val="left" w:pos="720"/>
          <w:tab w:val="left" w:pos="1080"/>
          <w:tab w:val="left" w:pos="1800"/>
        </w:tabs>
        <w:ind w:left="1440"/>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6D3240" w:rsidRPr="008577A5" w:rsidRDefault="006D3240" w:rsidP="006D3240">
      <w:pPr>
        <w:tabs>
          <w:tab w:val="left" w:pos="-720"/>
          <w:tab w:val="left" w:pos="0"/>
          <w:tab w:val="left" w:pos="720"/>
          <w:tab w:val="left" w:pos="1080"/>
          <w:tab w:val="left" w:pos="1800"/>
        </w:tabs>
        <w:ind w:left="1440"/>
        <w:jc w:val="both"/>
        <w:rPr>
          <w:rFonts w:ascii="Arial" w:hAnsi="Arial" w:cs="Arial"/>
          <w:sz w:val="20"/>
          <w:lang w:val="fr-CA"/>
        </w:rPr>
      </w:pPr>
    </w:p>
    <w:p w:rsidR="006D3240" w:rsidRPr="008577A5" w:rsidRDefault="00B6319E" w:rsidP="006D3240">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006D3240" w:rsidRPr="008577A5">
        <w:rPr>
          <w:rFonts w:ascii="Arial" w:hAnsi="Arial" w:cs="Arial"/>
          <w:b/>
          <w:sz w:val="20"/>
          <w:lang w:val="fr-CA"/>
        </w:rPr>
        <w:tab/>
        <w:t>Lames d’arrêt en "C"</w:t>
      </w:r>
    </w:p>
    <w:p w:rsidR="006D3240" w:rsidRPr="008577A5" w:rsidRDefault="006D3240" w:rsidP="006D3240">
      <w:pPr>
        <w:tabs>
          <w:tab w:val="left" w:pos="-720"/>
          <w:tab w:val="left" w:pos="0"/>
          <w:tab w:val="left" w:pos="720"/>
          <w:tab w:val="left" w:pos="1080"/>
          <w:tab w:val="left" w:pos="1800"/>
        </w:tabs>
        <w:ind w:left="1440"/>
        <w:jc w:val="both"/>
        <w:rPr>
          <w:rFonts w:ascii="Arial" w:hAnsi="Arial" w:cs="Arial"/>
          <w:sz w:val="20"/>
          <w:lang w:val="fr-CA"/>
        </w:rPr>
      </w:pPr>
    </w:p>
    <w:p w:rsidR="006D3240" w:rsidRPr="008577A5" w:rsidRDefault="006D3240" w:rsidP="00157447">
      <w:pPr>
        <w:tabs>
          <w:tab w:val="left" w:pos="-720"/>
          <w:tab w:val="left" w:pos="0"/>
          <w:tab w:val="left" w:pos="720"/>
          <w:tab w:val="left" w:pos="1080"/>
          <w:tab w:val="left" w:pos="1800"/>
        </w:tabs>
        <w:ind w:left="1440"/>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w:t>
      </w:r>
      <w:r w:rsidRPr="008577A5">
        <w:rPr>
          <w:rFonts w:ascii="Arial" w:hAnsi="Arial" w:cs="Arial"/>
          <w:sz w:val="20"/>
          <w:lang w:val="fr-CA"/>
        </w:rPr>
        <w:t xml:space="preserve"> : 2438 </w:t>
      </w:r>
      <w:r>
        <w:rPr>
          <w:rFonts w:ascii="Arial" w:hAnsi="Arial" w:cs="Arial"/>
          <w:sz w:val="20"/>
          <w:lang w:val="fr-CA"/>
        </w:rPr>
        <w:t xml:space="preserve">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B6319E" w:rsidP="006D324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006D3240" w:rsidRPr="008577A5">
        <w:rPr>
          <w:rFonts w:ascii="Arial" w:hAnsi="Arial" w:cs="Arial"/>
          <w:b/>
          <w:sz w:val="20"/>
          <w:lang w:val="fr-CA"/>
        </w:rPr>
        <w:tab/>
        <w:t>Coussinet de précision</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B6319E" w:rsidP="006D3240">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006D3240" w:rsidRPr="008577A5">
        <w:rPr>
          <w:rFonts w:ascii="Arial" w:hAnsi="Arial" w:cs="Arial"/>
          <w:b/>
          <w:sz w:val="20"/>
          <w:lang w:val="fr-CA"/>
        </w:rPr>
        <w:tab/>
        <w:t>Tenseurs</w:t>
      </w:r>
    </w:p>
    <w:p w:rsidR="006D3240" w:rsidRPr="003818B5"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054AEE" w:rsidRDefault="00054AEE" w:rsidP="00054AEE">
      <w:pPr>
        <w:tabs>
          <w:tab w:val="left" w:pos="-720"/>
          <w:tab w:val="left" w:pos="0"/>
        </w:tabs>
        <w:jc w:val="both"/>
        <w:rPr>
          <w:rFonts w:ascii="Arial" w:hAnsi="Arial" w:cs="Arial"/>
          <w:b/>
          <w:i/>
          <w:sz w:val="20"/>
          <w:lang w:val="fr-CA"/>
        </w:rPr>
      </w:pPr>
    </w:p>
    <w:p w:rsidR="00710024" w:rsidRPr="008577A5" w:rsidRDefault="00710024" w:rsidP="00710024">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(1 000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b/>
          <w:sz w:val="32"/>
          <w:lang w:val="fr-CA"/>
        </w:rPr>
      </w:pPr>
    </w:p>
    <w:p w:rsidR="006D3240" w:rsidRPr="008577A5" w:rsidRDefault="00D20186" w:rsidP="006D3240">
      <w:pPr>
        <w:tabs>
          <w:tab w:val="left" w:pos="-720"/>
          <w:tab w:val="left" w:pos="0"/>
          <w:tab w:val="left" w:pos="720"/>
          <w:tab w:val="left" w:pos="1080"/>
        </w:tabs>
        <w:rPr>
          <w:rFonts w:ascii="Arial" w:hAnsi="Arial" w:cs="Arial"/>
          <w:b/>
          <w:sz w:val="32"/>
          <w:lang w:val="fr-CA"/>
        </w:rPr>
        <w:sectPr w:rsidR="006D3240" w:rsidRPr="008577A5" w:rsidSect="002F2F89">
          <w:endnotePr>
            <w:numFmt w:val="decimal"/>
          </w:endnotePr>
          <w:pgSz w:w="12240" w:h="15840"/>
          <w:pgMar w:top="1080" w:right="902" w:bottom="720" w:left="1076" w:header="1080" w:footer="720" w:gutter="0"/>
          <w:cols w:space="720"/>
          <w:noEndnote/>
        </w:sectPr>
      </w:pPr>
      <w:r w:rsidRPr="00D20186">
        <w:rPr>
          <w:rFonts w:ascii="Arial" w:hAnsi="Arial" w:cs="Arial"/>
          <w:b/>
          <w:i/>
          <w:noProof/>
          <w:sz w:val="20"/>
          <w:lang w:val="fr-CA" w:eastAsia="fr-CA"/>
        </w:rPr>
        <w:pict>
          <v:rect id="Rectangle 3" o:spid="_x0000_s1028" style="position:absolute;margin-left:0;margin-top:155.85pt;width:5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uLIAIAADw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"/>
        </w:pict>
      </w:r>
    </w:p>
    <w:p w:rsidR="006D3240" w:rsidRPr="008577A5" w:rsidRDefault="00D20186" w:rsidP="006D3240">
      <w:pPr>
        <w:tabs>
          <w:tab w:val="left" w:pos="-720"/>
          <w:tab w:val="left" w:pos="0"/>
          <w:tab w:val="left" w:pos="720"/>
          <w:tab w:val="left" w:pos="1080"/>
        </w:tabs>
        <w:jc w:val="both"/>
        <w:rPr>
          <w:rFonts w:ascii="Arial" w:hAnsi="Arial" w:cs="Arial"/>
          <w:lang w:val="fr-CA"/>
        </w:rPr>
      </w:pPr>
      <w:r>
        <w:rPr>
          <w:rFonts w:ascii="Arial" w:hAnsi="Arial" w:cs="Arial"/>
          <w:noProof/>
          <w:lang w:val="fr-CA" w:eastAsia="fr-CA"/>
        </w:rPr>
        <w:lastRenderedPageBreak/>
        <w:pict>
          <v:shapetype id="_x0000_t202" coordsize="21600,21600" o:spt="202" path="m,l,21600r21600,l21600,xe">
            <v:stroke joinstyle="miter"/>
            <v:path gradientshapeok="t" o:connecttype="rect"/>
          </v:shapetype>
          <v:shape id="Text Box 4" o:spid="_x0000_s1027" type="#_x0000_t202" style="position:absolute;left:0;text-align:left;margin-left:4.3pt;margin-top:-8.8pt;width:7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" strokeweight="1.5pt">
            <v:textbox>
              <w:txbxContent>
                <w:p w:rsidR="009B7B8A" w:rsidRDefault="009B7B8A" w:rsidP="006D3240">
                  <w:pPr>
                    <w:rPr>
                      <w:rFonts w:ascii="Arial" w:hAnsi="Arial" w:cs="Arial"/>
                      <w:i/>
                      <w:sz w:val="20"/>
                      <w:lang w:val="fr-CA"/>
                    </w:rPr>
                  </w:pPr>
                  <w:r w:rsidRPr="000E34FC">
                    <w:rPr>
                      <w:rFonts w:ascii="Arial" w:hAnsi="Arial" w:cs="Arial"/>
                      <w:b/>
                      <w:caps/>
                      <w:sz w:val="20"/>
                      <w:lang w:val="fr-CA"/>
                    </w:rPr>
                    <w:t>Sélectionnez</w:t>
                  </w:r>
                  <w:r w:rsidRPr="000E34FC">
                    <w:rPr>
                      <w:rFonts w:ascii="Arial" w:hAnsi="Arial" w:cs="Arial"/>
                      <w:b/>
                      <w:bCs/>
                      <w:sz w:val="20"/>
                      <w:lang w:val="fr-CA"/>
                    </w:rPr>
                    <w:t> :</w:t>
                  </w:r>
                  <w:r>
                    <w:rPr>
                      <w:rFonts w:ascii="Arial" w:hAnsi="Arial" w:cs="Arial"/>
                      <w:i/>
                      <w:sz w:val="20"/>
                      <w:lang w:val="fr-CA"/>
                    </w:rPr>
                    <w:tab/>
                    <w:t>- Opérateur commercial de type aérien</w:t>
                  </w:r>
                </w:p>
                <w:p w:rsidR="009B7B8A" w:rsidRDefault="009B7B8A" w:rsidP="006D3240">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("Jackshaft")</w:t>
                  </w:r>
                </w:p>
                <w:p w:rsidR="009B7B8A" w:rsidRPr="00936731" w:rsidRDefault="009B7B8A" w:rsidP="006D3240">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w:r>
    </w:p>
    <w:p w:rsidR="006D3240" w:rsidRPr="008577A5" w:rsidRDefault="006D3240" w:rsidP="006D3240">
      <w:pPr>
        <w:tabs>
          <w:tab w:val="left" w:pos="-720"/>
          <w:tab w:val="left" w:pos="0"/>
          <w:tab w:val="left" w:pos="720"/>
          <w:tab w:val="left" w:pos="1080"/>
        </w:tabs>
        <w:spacing w:line="38" w:lineRule="exact"/>
        <w:jc w:val="both"/>
        <w:rPr>
          <w:rFonts w:ascii="Arial" w:hAnsi="Arial" w:cs="Arial"/>
          <w:lang w:val="fr-CA"/>
        </w:rPr>
      </w:pPr>
    </w:p>
    <w:p w:rsidR="006D3240" w:rsidRPr="008577A5" w:rsidRDefault="006D3240" w:rsidP="006D3240">
      <w:pPr>
        <w:tabs>
          <w:tab w:val="left" w:pos="-720"/>
          <w:tab w:val="left" w:pos="0"/>
          <w:tab w:val="left" w:pos="720"/>
          <w:tab w:val="left" w:pos="1080"/>
        </w:tabs>
        <w:jc w:val="both"/>
        <w:rPr>
          <w:rFonts w:ascii="Arial" w:hAnsi="Arial" w:cs="Arial"/>
          <w:sz w:val="22"/>
          <w:lang w:val="fr-CA"/>
        </w:rPr>
      </w:pPr>
    </w:p>
    <w:p w:rsidR="006D3240" w:rsidRPr="008577A5" w:rsidRDefault="006D3240" w:rsidP="006D3240">
      <w:pPr>
        <w:tabs>
          <w:tab w:val="left" w:pos="-720"/>
          <w:tab w:val="left" w:pos="0"/>
          <w:tab w:val="left" w:pos="720"/>
          <w:tab w:val="left" w:pos="1080"/>
        </w:tabs>
        <w:ind w:left="1440" w:hanging="1440"/>
        <w:jc w:val="both"/>
        <w:rPr>
          <w:rFonts w:ascii="Arial" w:hAnsi="Arial" w:cs="Arial"/>
          <w:b/>
          <w:sz w:val="28"/>
          <w:lang w:val="fr-CA"/>
        </w:rPr>
      </w:pPr>
    </w:p>
    <w:p w:rsidR="006D3240" w:rsidRPr="000E34FC" w:rsidRDefault="006D3240" w:rsidP="006D3240">
      <w:pPr>
        <w:tabs>
          <w:tab w:val="left" w:pos="-720"/>
          <w:tab w:val="left" w:pos="0"/>
          <w:tab w:val="left" w:pos="720"/>
          <w:tab w:val="left" w:pos="1080"/>
        </w:tabs>
        <w:ind w:left="1440" w:hanging="1440"/>
        <w:jc w:val="both"/>
        <w:rPr>
          <w:rFonts w:ascii="Arial" w:hAnsi="Arial" w:cs="Arial"/>
          <w:b/>
          <w:sz w:val="16"/>
          <w:szCs w:val="16"/>
          <w:lang w:val="fr-CA"/>
        </w:rPr>
      </w:pPr>
    </w:p>
    <w:p w:rsidR="006D3240" w:rsidRPr="008577A5" w:rsidRDefault="006D3240" w:rsidP="006D3240">
      <w:pPr>
        <w:tabs>
          <w:tab w:val="left" w:pos="-720"/>
          <w:tab w:val="left" w:pos="0"/>
          <w:tab w:val="left" w:pos="720"/>
          <w:tab w:val="left" w:pos="1080"/>
        </w:tabs>
        <w:ind w:left="1440" w:hanging="1440"/>
        <w:jc w:val="both"/>
        <w:rPr>
          <w:rFonts w:ascii="Arial" w:hAnsi="Arial" w:cs="Arial"/>
          <w:b/>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OUVRE-PORTE ÉLECTRIQUE D’UTILISATION COMMERCIALE DE TYPE AÉRIEN</w:t>
      </w:r>
    </w:p>
    <w:p w:rsidR="006D3240" w:rsidRPr="000E34FC" w:rsidRDefault="006D3240" w:rsidP="006D3240">
      <w:pPr>
        <w:tabs>
          <w:tab w:val="left" w:pos="-720"/>
          <w:tab w:val="left" w:pos="0"/>
          <w:tab w:val="left" w:pos="720"/>
          <w:tab w:val="left" w:pos="1080"/>
        </w:tabs>
        <w:ind w:left="720"/>
        <w:jc w:val="both"/>
        <w:rPr>
          <w:rFonts w:ascii="Arial" w:hAnsi="Arial" w:cs="Arial"/>
          <w:b/>
          <w:sz w:val="16"/>
          <w:szCs w:val="16"/>
          <w:lang w:val="fr-CA"/>
        </w:rPr>
      </w:pPr>
    </w:p>
    <w:p w:rsidR="006D3240" w:rsidRPr="007A3745" w:rsidRDefault="006D3240" w:rsidP="006D3240">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6D3240" w:rsidRPr="008577A5" w:rsidRDefault="006D3240" w:rsidP="006D3240">
      <w:pPr>
        <w:tabs>
          <w:tab w:val="left" w:pos="-720"/>
          <w:tab w:val="left" w:pos="0"/>
          <w:tab w:val="left" w:pos="720"/>
          <w:tab w:val="left" w:pos="1080"/>
        </w:tabs>
        <w:jc w:val="both"/>
        <w:rPr>
          <w:rFonts w:ascii="Arial" w:hAnsi="Arial" w:cs="Arial"/>
          <w:sz w:val="22"/>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xml:space="preserve">) et devront être munis d’un dispositif de désengagement de l’ouvre-porte, permettant la </w:t>
      </w:r>
      <w:r w:rsidR="0087742A" w:rsidRPr="008577A5">
        <w:rPr>
          <w:rFonts w:ascii="Arial" w:hAnsi="Arial" w:cs="Arial"/>
          <w:sz w:val="20"/>
          <w:lang w:val="fr-CA"/>
        </w:rPr>
        <w:t>manœuvre</w:t>
      </w:r>
      <w:r w:rsidRPr="008577A5">
        <w:rPr>
          <w:rFonts w:ascii="Arial" w:hAnsi="Arial" w:cs="Arial"/>
          <w:sz w:val="20"/>
          <w:lang w:val="fr-CA"/>
        </w:rPr>
        <w:t xml:space="preserve"> manuelle en cas de panne de courant.  Le transporteur sera fait de cornières d’acier galvanisé sur lesquelles glissera un chariot.</w:t>
      </w: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0E34FC" w:rsidRDefault="006D3240" w:rsidP="006D3240">
      <w:pPr>
        <w:tabs>
          <w:tab w:val="left" w:pos="-720"/>
          <w:tab w:val="left" w:pos="0"/>
          <w:tab w:val="left" w:pos="720"/>
          <w:tab w:val="left" w:pos="1080"/>
        </w:tabs>
        <w:ind w:left="1440" w:hanging="720"/>
        <w:jc w:val="both"/>
        <w:rPr>
          <w:rFonts w:ascii="Arial" w:hAnsi="Arial" w:cs="Arial"/>
          <w:i/>
          <w:iCs/>
          <w:sz w:val="20"/>
          <w:lang w:val="fr-CA"/>
        </w:rPr>
      </w:pPr>
      <w:r w:rsidRPr="008577A5">
        <w:rPr>
          <w:rFonts w:ascii="Arial" w:hAnsi="Arial" w:cs="Arial"/>
          <w:sz w:val="20"/>
          <w:lang w:val="fr-CA"/>
        </w:rPr>
        <w:tab/>
      </w:r>
      <w:r w:rsidRPr="008577A5">
        <w:rPr>
          <w:rFonts w:ascii="Arial" w:hAnsi="Arial" w:cs="Arial"/>
          <w:sz w:val="20"/>
          <w:lang w:val="fr-CA"/>
        </w:rPr>
        <w:tab/>
      </w:r>
      <w:r w:rsidRPr="000E34FC">
        <w:rPr>
          <w:rFonts w:ascii="Arial" w:hAnsi="Arial" w:cs="Arial"/>
          <w:i/>
          <w:iCs/>
          <w:sz w:val="20"/>
          <w:lang w:val="fr-CA"/>
        </w:rPr>
        <w:t>Note</w:t>
      </w:r>
      <w:r>
        <w:rPr>
          <w:rFonts w:ascii="Arial" w:hAnsi="Arial" w:cs="Arial"/>
          <w:i/>
          <w:iCs/>
          <w:sz w:val="20"/>
          <w:lang w:val="fr-CA"/>
        </w:rPr>
        <w:t> :</w:t>
      </w:r>
      <w:r w:rsidRPr="000E34FC">
        <w:rPr>
          <w:rFonts w:ascii="Arial" w:hAnsi="Arial" w:cs="Arial"/>
          <w:i/>
          <w:iCs/>
          <w:sz w:val="20"/>
          <w:lang w:val="fr-CA"/>
        </w:rPr>
        <w:t xml:space="preserve"> un espace libre de 100 mm (4") est requis entre le point le plus haut de la porte et le plafond.</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commandes, relais et appareillages électriques de l’ouvre-porte devront être certifiés selon les normes U.L. et C.S.A.</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p>
    <w:p w:rsidR="000708AC" w:rsidRDefault="009B7B8A" w:rsidP="000708AC">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 xml:space="preserve">CEMENT         </w:t>
      </w:r>
      <w:r w:rsidR="000708AC">
        <w:rPr>
          <w:rFonts w:ascii="Arial" w:hAnsi="Arial" w:cs="Arial"/>
          <w:b/>
          <w:sz w:val="20"/>
          <w:lang w:val="fr-CA"/>
        </w:rPr>
        <w:t xml:space="preserve">      </w:t>
      </w:r>
      <w:r>
        <w:rPr>
          <w:rFonts w:ascii="Arial" w:hAnsi="Arial" w:cs="Arial"/>
          <w:b/>
          <w:sz w:val="20"/>
          <w:lang w:val="fr-CA"/>
        </w:rPr>
        <w:t>TYP</w:t>
      </w:r>
      <w:r w:rsidR="000708AC">
        <w:rPr>
          <w:rFonts w:ascii="Arial" w:hAnsi="Arial" w:cs="Arial"/>
          <w:b/>
          <w:sz w:val="20"/>
          <w:lang w:val="fr-CA"/>
        </w:rPr>
        <w:t>E                      PUISSANCE                  *MODÈLE</w:t>
      </w:r>
    </w:p>
    <w:p w:rsidR="000708AC" w:rsidRDefault="000708AC" w:rsidP="009B7B8A">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0708AC" w:rsidRDefault="000708AC" w:rsidP="009B7B8A">
      <w:pPr>
        <w:tabs>
          <w:tab w:val="left" w:pos="-720"/>
          <w:tab w:val="left" w:pos="0"/>
          <w:tab w:val="left" w:pos="720"/>
          <w:tab w:val="left" w:pos="1080"/>
        </w:tabs>
        <w:ind w:left="7920" w:hanging="6480"/>
        <w:jc w:val="both"/>
        <w:rPr>
          <w:rFonts w:ascii="Arial" w:hAnsi="Arial" w:cs="Arial"/>
          <w:b/>
          <w:sz w:val="20"/>
          <w:lang w:val="fr-CA"/>
        </w:rPr>
      </w:pPr>
    </w:p>
    <w:p w:rsidR="000708AC" w:rsidRDefault="000708AC" w:rsidP="009B7B8A">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0708AC" w:rsidRDefault="000708AC" w:rsidP="009B7B8A">
      <w:pPr>
        <w:tabs>
          <w:tab w:val="left" w:pos="-720"/>
          <w:tab w:val="left" w:pos="0"/>
          <w:tab w:val="left" w:pos="720"/>
          <w:tab w:val="left" w:pos="1080"/>
        </w:tabs>
        <w:ind w:left="7920" w:hanging="6480"/>
        <w:jc w:val="both"/>
        <w:rPr>
          <w:rFonts w:ascii="Arial" w:hAnsi="Arial" w:cs="Arial"/>
          <w:sz w:val="20"/>
          <w:lang w:val="fr-CA"/>
        </w:rPr>
      </w:pPr>
    </w:p>
    <w:p w:rsidR="009B7B8A" w:rsidRPr="000708AC" w:rsidRDefault="000708AC" w:rsidP="009B7B8A">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Pr>
          <w:rFonts w:ascii="Arial" w:hAnsi="Arial" w:cs="Arial"/>
          <w:sz w:val="20"/>
          <w:lang w:val="fr-CA"/>
        </w:rPr>
        <w:tab/>
      </w:r>
      <w:r w:rsidR="009B7B8A" w:rsidRPr="000708AC">
        <w:rPr>
          <w:rFonts w:ascii="Arial" w:hAnsi="Arial" w:cs="Arial"/>
          <w:sz w:val="20"/>
          <w:lang w:val="fr-CA"/>
        </w:rPr>
        <w:t xml:space="preserve"> </w:t>
      </w:r>
    </w:p>
    <w:p w:rsidR="006D3240" w:rsidRPr="008577A5" w:rsidRDefault="006D3240" w:rsidP="009B7B8A">
      <w:pPr>
        <w:tabs>
          <w:tab w:val="left" w:pos="-720"/>
          <w:tab w:val="left" w:pos="0"/>
          <w:tab w:val="left" w:pos="720"/>
          <w:tab w:val="left" w:pos="1080"/>
        </w:tabs>
        <w:ind w:left="1440"/>
        <w:rPr>
          <w:rFonts w:ascii="Arial" w:hAnsi="Arial" w:cs="Arial"/>
          <w:sz w:val="20"/>
          <w:lang w:val="fr-CA"/>
        </w:rPr>
      </w:pPr>
    </w:p>
    <w:p w:rsidR="006D3240" w:rsidRPr="008577A5" w:rsidRDefault="006D3240" w:rsidP="006D3240">
      <w:pPr>
        <w:tabs>
          <w:tab w:val="left" w:pos="-720"/>
        </w:tabs>
        <w:ind w:left="1440"/>
        <w:jc w:val="both"/>
        <w:rPr>
          <w:rFonts w:ascii="Arial" w:hAnsi="Arial" w:cs="Arial"/>
          <w:sz w:val="20"/>
          <w:lang w:val="fr-CA"/>
        </w:rPr>
      </w:pP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4.1.4</w:t>
      </w:r>
      <w:r w:rsidRPr="008577A5">
        <w:rPr>
          <w:rFonts w:ascii="Arial" w:hAnsi="Arial" w:cs="Arial"/>
          <w:sz w:val="20"/>
          <w:lang w:val="fr-CA"/>
        </w:rPr>
        <w:tab/>
        <w:t>Les ouvre-portes seront dotés d’un inverseur de marche du moteur</w:t>
      </w:r>
      <w:r>
        <w:rPr>
          <w:rFonts w:ascii="Arial" w:hAnsi="Arial" w:cs="Arial"/>
          <w:sz w:val="20"/>
          <w:lang w:val="fr-CA"/>
        </w:rPr>
        <w:t xml:space="preserve"> et</w:t>
      </w:r>
      <w:r w:rsidRPr="008577A5">
        <w:rPr>
          <w:rFonts w:ascii="Arial" w:hAnsi="Arial" w:cs="Arial"/>
          <w:sz w:val="20"/>
          <w:lang w:val="fr-CA"/>
        </w:rPr>
        <w:t xml:space="preserve"> d</w:t>
      </w:r>
      <w:r>
        <w:rPr>
          <w:rFonts w:ascii="Arial" w:hAnsi="Arial" w:cs="Arial"/>
          <w:sz w:val="20"/>
          <w:lang w:val="fr-CA"/>
        </w:rPr>
        <w:t>’</w:t>
      </w:r>
      <w:r w:rsidRPr="008577A5">
        <w:rPr>
          <w:rFonts w:ascii="Arial" w:hAnsi="Arial" w:cs="Arial"/>
          <w:sz w:val="20"/>
          <w:lang w:val="fr-CA"/>
        </w:rPr>
        <w:t>un dispositif de protection  thermique contre les surcharges. Le circuit électrique de contrôle sera de 24 volts.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4.1.5</w:t>
      </w:r>
      <w:r w:rsidRPr="008577A5">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77A5">
        <w:rPr>
          <w:rFonts w:ascii="Arial" w:hAnsi="Arial" w:cs="Arial"/>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4.1.6</w:t>
      </w:r>
      <w:r w:rsidRPr="008577A5">
        <w:rPr>
          <w:rFonts w:ascii="Arial" w:hAnsi="Arial" w:cs="Arial"/>
          <w:sz w:val="20"/>
          <w:lang w:val="fr-CA"/>
        </w:rPr>
        <w:tab/>
        <w:t xml:space="preserve">Le boîtier du poste des commandes de l’ouvre-porte sera de type à boutons-poussoirs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w:t>
      </w:r>
      <w:r w:rsidRPr="008577A5">
        <w:rPr>
          <w:rFonts w:ascii="Arial" w:hAnsi="Arial" w:cs="Arial"/>
          <w:sz w:val="20"/>
          <w:lang w:val="fr-CA"/>
        </w:rPr>
        <w:t xml:space="preserve"> installé en saillie à l’intérieur de l’immeuble.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4.1.7</w:t>
      </w:r>
      <w:r w:rsidRPr="008577A5">
        <w:rPr>
          <w:rFonts w:ascii="Arial" w:hAnsi="Arial" w:cs="Arial"/>
          <w:sz w:val="20"/>
          <w:lang w:val="fr-CA"/>
        </w:rPr>
        <w:tab/>
        <w:t>Un dispositif de sécurité à cellule photo-électrique sera ajouté à chaque ouvre-porte, afin de provoquer l’arrêt et l’inversion de la porte, si un objet bloque le faisceau lumineux.</w:t>
      </w:r>
    </w:p>
    <w:p w:rsidR="006D3240" w:rsidRPr="004F3109" w:rsidRDefault="006D3240" w:rsidP="006D3240">
      <w:pPr>
        <w:tabs>
          <w:tab w:val="left" w:pos="-720"/>
          <w:tab w:val="left" w:pos="0"/>
          <w:tab w:val="left" w:pos="720"/>
          <w:tab w:val="left" w:pos="1080"/>
        </w:tabs>
        <w:ind w:left="5040" w:hanging="5040"/>
        <w:jc w:val="both"/>
        <w:rPr>
          <w:rFonts w:ascii="Arial" w:hAnsi="Arial" w:cs="Arial"/>
          <w:b/>
          <w:sz w:val="16"/>
          <w:szCs w:val="16"/>
          <w:lang w:val="fr-CA"/>
        </w:rPr>
      </w:pPr>
    </w:p>
    <w:p w:rsidR="006D3240" w:rsidRPr="008577A5" w:rsidRDefault="006D3240" w:rsidP="006D3240">
      <w:pPr>
        <w:tabs>
          <w:tab w:val="left" w:pos="-720"/>
          <w:tab w:val="left" w:pos="0"/>
          <w:tab w:val="left" w:pos="720"/>
          <w:tab w:val="left" w:pos="1080"/>
        </w:tabs>
        <w:jc w:val="center"/>
        <w:rPr>
          <w:rFonts w:ascii="Arial" w:hAnsi="Arial" w:cs="Arial"/>
          <w:sz w:val="20"/>
          <w:lang w:val="fr-CA"/>
        </w:rPr>
      </w:pPr>
      <w:r w:rsidRPr="008577A5">
        <w:rPr>
          <w:rFonts w:ascii="Arial" w:hAnsi="Arial" w:cs="Arial"/>
          <w:b/>
          <w:sz w:val="20"/>
          <w:lang w:val="fr-CA"/>
        </w:rPr>
        <w:t xml:space="preserve">ET / OU </w:t>
      </w:r>
    </w:p>
    <w:p w:rsidR="006D3240" w:rsidRPr="004F3109" w:rsidRDefault="006D3240" w:rsidP="006D3240">
      <w:pPr>
        <w:tabs>
          <w:tab w:val="left" w:pos="-720"/>
          <w:tab w:val="left" w:pos="0"/>
          <w:tab w:val="left" w:pos="720"/>
          <w:tab w:val="left" w:pos="1080"/>
        </w:tabs>
        <w:ind w:left="1080"/>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7A3745" w:rsidRDefault="006D3240" w:rsidP="006D3240">
      <w:pPr>
        <w:tabs>
          <w:tab w:val="left" w:pos="-720"/>
          <w:tab w:val="left" w:pos="0"/>
          <w:tab w:val="left" w:pos="720"/>
          <w:tab w:val="left" w:pos="1080"/>
        </w:tabs>
        <w:jc w:val="both"/>
        <w:rPr>
          <w:rFonts w:ascii="Arial" w:hAnsi="Arial" w:cs="Arial"/>
          <w:sz w:val="20"/>
          <w:szCs w:val="20"/>
          <w:lang w:val="fr-CA"/>
        </w:rPr>
      </w:pPr>
      <w:r w:rsidRPr="007A3745">
        <w:rPr>
          <w:rFonts w:ascii="Arial" w:hAnsi="Arial" w:cs="Arial"/>
          <w:b/>
          <w:sz w:val="20"/>
          <w:szCs w:val="20"/>
          <w:lang w:val="fr-CA"/>
        </w:rPr>
        <w:t>4.2</w:t>
      </w:r>
      <w:r w:rsidRPr="007A3745">
        <w:rPr>
          <w:rFonts w:ascii="Arial" w:hAnsi="Arial" w:cs="Arial"/>
          <w:b/>
          <w:sz w:val="20"/>
          <w:szCs w:val="20"/>
          <w:lang w:val="fr-CA"/>
        </w:rPr>
        <w:tab/>
        <w:t>OPTIONS (</w:t>
      </w:r>
      <w:r>
        <w:rPr>
          <w:rFonts w:ascii="Arial" w:hAnsi="Arial" w:cs="Arial"/>
          <w:b/>
          <w:sz w:val="20"/>
          <w:szCs w:val="20"/>
          <w:lang w:val="fr-CA"/>
        </w:rPr>
        <w:t xml:space="preserve"> </w:t>
      </w:r>
      <w:r w:rsidRPr="003818B5">
        <w:rPr>
          <w:rFonts w:ascii="Arial" w:hAnsi="Arial" w:cs="Arial"/>
          <w:b/>
          <w:i/>
          <w:caps/>
          <w:sz w:val="20"/>
          <w:szCs w:val="20"/>
          <w:lang w:val="fr-CA"/>
        </w:rPr>
        <w:t>à sélectionner</w:t>
      </w:r>
      <w:r>
        <w:rPr>
          <w:rFonts w:ascii="Arial" w:hAnsi="Arial" w:cs="Arial"/>
          <w:b/>
          <w:caps/>
          <w:sz w:val="20"/>
          <w:szCs w:val="20"/>
          <w:lang w:val="fr-CA"/>
        </w:rPr>
        <w:t xml:space="preserve"> </w:t>
      </w:r>
      <w:r w:rsidRPr="007A3745">
        <w:rPr>
          <w:rFonts w:ascii="Arial" w:hAnsi="Arial" w:cs="Arial"/>
          <w:b/>
          <w:sz w:val="20"/>
          <w:szCs w:val="20"/>
          <w:lang w:val="fr-CA"/>
        </w:rPr>
        <w:t>)</w:t>
      </w:r>
    </w:p>
    <w:p w:rsidR="006D3240" w:rsidRPr="000E34FC"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4.2.1</w:t>
      </w:r>
      <w:r w:rsidRPr="008577A5">
        <w:rPr>
          <w:rFonts w:ascii="Arial" w:hAnsi="Arial" w:cs="Arial"/>
          <w:sz w:val="20"/>
          <w:lang w:val="fr-CA"/>
        </w:rPr>
        <w:tab/>
        <w:t xml:space="preserve">Les ouvre-portes des portes numérotées ______ seront dotés d’un système de commande à distance. </w:t>
      </w:r>
    </w:p>
    <w:p w:rsidR="006D3240" w:rsidRPr="004F3109" w:rsidRDefault="006D3240" w:rsidP="006D3240">
      <w:pPr>
        <w:tabs>
          <w:tab w:val="left" w:pos="-720"/>
          <w:tab w:val="left" w:pos="0"/>
          <w:tab w:val="left" w:pos="720"/>
          <w:tab w:val="left" w:pos="1080"/>
        </w:tabs>
        <w:jc w:val="both"/>
        <w:rPr>
          <w:rFonts w:ascii="Arial" w:hAnsi="Arial" w:cs="Arial"/>
          <w:sz w:val="16"/>
          <w:szCs w:val="16"/>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4.2.2</w:t>
      </w:r>
      <w:r w:rsidRPr="008577A5">
        <w:rPr>
          <w:rFonts w:ascii="Arial" w:hAnsi="Arial" w:cs="Arial"/>
          <w:sz w:val="20"/>
          <w:lang w:val="fr-CA"/>
        </w:rPr>
        <w:tab/>
        <w:t xml:space="preserve">Un poste de commandes à clé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w:t>
      </w:r>
      <w:r w:rsidRPr="008577A5">
        <w:rPr>
          <w:rFonts w:ascii="Arial" w:hAnsi="Arial" w:cs="Arial"/>
          <w:sz w:val="20"/>
          <w:lang w:val="fr-CA"/>
        </w:rPr>
        <w:t xml:space="preserve"> sera installé en surface à l’extérieur de l’immeuble.</w:t>
      </w:r>
    </w:p>
    <w:p w:rsidR="006D3240" w:rsidRPr="004F3109" w:rsidRDefault="006D3240" w:rsidP="006D3240">
      <w:pPr>
        <w:tabs>
          <w:tab w:val="left" w:pos="-720"/>
          <w:tab w:val="left" w:pos="0"/>
          <w:tab w:val="left" w:pos="720"/>
          <w:tab w:val="left" w:pos="1080"/>
        </w:tabs>
        <w:ind w:left="720"/>
        <w:jc w:val="both"/>
        <w:rPr>
          <w:rFonts w:ascii="Arial" w:hAnsi="Arial" w:cs="Arial"/>
          <w:b/>
          <w:sz w:val="16"/>
          <w:szCs w:val="16"/>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4.2.3</w:t>
      </w:r>
      <w:r w:rsidRPr="008577A5">
        <w:rPr>
          <w:rFonts w:ascii="Arial" w:hAnsi="Arial" w:cs="Arial"/>
          <w:sz w:val="20"/>
          <w:lang w:val="fr-CA"/>
        </w:rPr>
        <w:tab/>
        <w:t>Tout loquet de côté sera muni d’un système d’interrupteur électrique empêchant l’utilisation de l’ouvre-porte électrique lorsque la porte est verrouillée.</w:t>
      </w:r>
    </w:p>
    <w:p w:rsidR="006D3240" w:rsidRPr="008577A5" w:rsidRDefault="006D3240" w:rsidP="006D3240">
      <w:pPr>
        <w:tabs>
          <w:tab w:val="left" w:pos="-720"/>
          <w:tab w:val="left" w:pos="0"/>
          <w:tab w:val="left" w:pos="720"/>
          <w:tab w:val="left" w:pos="1080"/>
        </w:tabs>
        <w:ind w:left="1440" w:hanging="720"/>
        <w:jc w:val="both"/>
        <w:rPr>
          <w:rFonts w:ascii="Arial" w:hAnsi="Arial" w:cs="Arial"/>
          <w:sz w:val="22"/>
          <w:lang w:val="fr-CA"/>
        </w:rPr>
        <w:sectPr w:rsidR="006D3240" w:rsidRPr="008577A5" w:rsidSect="002F2F89">
          <w:endnotePr>
            <w:numFmt w:val="decimal"/>
          </w:endnotePr>
          <w:pgSz w:w="12240" w:h="15840"/>
          <w:pgMar w:top="1080" w:right="902" w:bottom="720" w:left="1076" w:header="1080" w:footer="720" w:gutter="0"/>
          <w:cols w:space="720"/>
          <w:noEndnote/>
        </w:sectPr>
      </w:pPr>
    </w:p>
    <w:p w:rsidR="006D3240" w:rsidRPr="008577A5" w:rsidRDefault="006D3240" w:rsidP="006D3240">
      <w:pPr>
        <w:tabs>
          <w:tab w:val="left" w:pos="-720"/>
          <w:tab w:val="left" w:pos="0"/>
          <w:tab w:val="left" w:pos="720"/>
          <w:tab w:val="left" w:pos="1080"/>
        </w:tabs>
        <w:ind w:left="1440" w:right="-358" w:hanging="1440"/>
        <w:rPr>
          <w:rFonts w:ascii="Arial" w:hAnsi="Arial" w:cs="Arial"/>
          <w:sz w:val="22"/>
          <w:lang w:val="fr-CA"/>
        </w:rPr>
      </w:pPr>
      <w:r w:rsidRPr="008577A5">
        <w:rPr>
          <w:rFonts w:ascii="Arial" w:hAnsi="Arial" w:cs="Arial"/>
          <w:b/>
          <w:sz w:val="28"/>
          <w:lang w:val="fr-CA"/>
        </w:rPr>
        <w:lastRenderedPageBreak/>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 xml:space="preserve">OUVRE-PORTE ÉLECTRIQUE À </w:t>
      </w:r>
      <w:r w:rsidRPr="008577A5">
        <w:rPr>
          <w:rFonts w:ascii="Arial" w:hAnsi="Arial" w:cs="Arial"/>
          <w:b/>
          <w:i/>
          <w:sz w:val="28"/>
          <w:lang w:val="fr-CA"/>
        </w:rPr>
        <w:t>ARBRE SECONDAIRE</w:t>
      </w:r>
      <w:r w:rsidRPr="008577A5">
        <w:rPr>
          <w:rFonts w:ascii="Arial" w:hAnsi="Arial" w:cs="Arial"/>
          <w:b/>
          <w:sz w:val="28"/>
          <w:lang w:val="fr-CA"/>
        </w:rPr>
        <w:t xml:space="preserve"> ("</w:t>
      </w:r>
      <w:r w:rsidRPr="008577A5">
        <w:rPr>
          <w:rFonts w:ascii="Arial" w:hAnsi="Arial" w:cs="Arial"/>
          <w:b/>
          <w:caps/>
          <w:sz w:val="28"/>
          <w:szCs w:val="28"/>
          <w:lang w:val="fr-CA"/>
        </w:rPr>
        <w:t>Jackshaft</w:t>
      </w:r>
      <w:r w:rsidRPr="008577A5">
        <w:rPr>
          <w:rFonts w:ascii="Arial" w:hAnsi="Arial" w:cs="Arial"/>
          <w:b/>
          <w:sz w:val="28"/>
          <w:lang w:val="fr-CA"/>
        </w:rPr>
        <w:t>")</w:t>
      </w:r>
    </w:p>
    <w:p w:rsidR="006D3240" w:rsidRPr="008577A5" w:rsidRDefault="006D3240" w:rsidP="006D3240">
      <w:pPr>
        <w:tabs>
          <w:tab w:val="left" w:pos="-720"/>
          <w:tab w:val="left" w:pos="0"/>
          <w:tab w:val="left" w:pos="720"/>
          <w:tab w:val="left" w:pos="1080"/>
        </w:tabs>
        <w:ind w:left="720"/>
        <w:jc w:val="both"/>
        <w:rPr>
          <w:rFonts w:ascii="Arial" w:hAnsi="Arial" w:cs="Arial"/>
          <w:b/>
          <w:sz w:val="22"/>
          <w:lang w:val="fr-CA"/>
        </w:rPr>
      </w:pPr>
    </w:p>
    <w:p w:rsidR="006D3240" w:rsidRPr="007A3745" w:rsidRDefault="006D3240" w:rsidP="006D3240">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à arbre secondaire (</w:t>
      </w:r>
      <w:r>
        <w:rPr>
          <w:rFonts w:ascii="Arial" w:hAnsi="Arial" w:cs="Arial"/>
          <w:sz w:val="20"/>
          <w:lang w:val="fr-CA"/>
        </w:rPr>
        <w:t>"</w:t>
      </w:r>
      <w:r w:rsidRPr="008577A5">
        <w:rPr>
          <w:rFonts w:ascii="Arial" w:hAnsi="Arial" w:cs="Arial"/>
          <w:sz w:val="20"/>
          <w:lang w:val="fr-CA"/>
        </w:rPr>
        <w:t>Jackshaft</w:t>
      </w:r>
      <w:r>
        <w:rPr>
          <w:rFonts w:ascii="Arial" w:hAnsi="Arial" w:cs="Arial"/>
          <w:sz w:val="20"/>
          <w:lang w:val="fr-CA"/>
        </w:rPr>
        <w:t>"</w:t>
      </w:r>
      <w:r w:rsidRPr="008577A5">
        <w:rPr>
          <w:rFonts w:ascii="Arial" w:hAnsi="Arial" w:cs="Arial"/>
          <w:sz w:val="20"/>
          <w:lang w:val="fr-CA"/>
        </w:rPr>
        <w:t xml:space="preserve">) et devront être munis d’un système de palan à chaîne intégré et d’un dispositif de débrayage de l’ouvre-porte permettant la </w:t>
      </w:r>
      <w:r w:rsidR="0087742A" w:rsidRPr="008577A5">
        <w:rPr>
          <w:rFonts w:ascii="Arial" w:hAnsi="Arial" w:cs="Arial"/>
          <w:sz w:val="20"/>
          <w:lang w:val="fr-CA"/>
        </w:rPr>
        <w:t>manœuvre</w:t>
      </w:r>
      <w:r w:rsidRPr="008577A5">
        <w:rPr>
          <w:rFonts w:ascii="Arial" w:hAnsi="Arial" w:cs="Arial"/>
          <w:sz w:val="20"/>
          <w:lang w:val="fr-CA"/>
        </w:rPr>
        <w:t xml:space="preserve"> manuelle en cas de panne électrique.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commandes, relais et appareillages électriques de l</w:t>
      </w:r>
      <w:r>
        <w:rPr>
          <w:rFonts w:ascii="Arial" w:hAnsi="Arial" w:cs="Arial"/>
          <w:sz w:val="20"/>
          <w:lang w:val="fr-CA"/>
        </w:rPr>
        <w:t>’</w:t>
      </w:r>
      <w:r w:rsidRPr="008577A5">
        <w:rPr>
          <w:rFonts w:ascii="Arial" w:hAnsi="Arial" w:cs="Arial"/>
          <w:sz w:val="20"/>
          <w:lang w:val="fr-CA"/>
        </w:rPr>
        <w:t>ouvre-porte devront être certifiés selon les normes U.L. et C.S.A.</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  Le modèle et la puissance des ouvre-portes s’établiront comme suit: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CEMENT               TYPE                      PUISSANCE                  *MODÈLE</w:t>
      </w: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p>
    <w:p w:rsidR="0087742A" w:rsidRDefault="0087742A" w:rsidP="0087742A">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87742A" w:rsidRDefault="0087742A" w:rsidP="0087742A">
      <w:pPr>
        <w:tabs>
          <w:tab w:val="left" w:pos="-720"/>
          <w:tab w:val="left" w:pos="0"/>
          <w:tab w:val="left" w:pos="720"/>
          <w:tab w:val="left" w:pos="1080"/>
        </w:tabs>
        <w:ind w:left="7920" w:hanging="6480"/>
        <w:jc w:val="both"/>
        <w:rPr>
          <w:rFonts w:ascii="Arial" w:hAnsi="Arial" w:cs="Arial"/>
          <w:sz w:val="20"/>
          <w:lang w:val="fr-CA"/>
        </w:rPr>
      </w:pPr>
    </w:p>
    <w:p w:rsidR="006D3240" w:rsidRPr="008577A5" w:rsidRDefault="0087742A" w:rsidP="0087742A">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4.1.4</w:t>
      </w:r>
      <w:r w:rsidRPr="008577A5">
        <w:rPr>
          <w:rFonts w:ascii="Arial" w:hAnsi="Arial" w:cs="Arial"/>
          <w:sz w:val="20"/>
          <w:lang w:val="fr-CA"/>
        </w:rPr>
        <w:tab/>
        <w:t xml:space="preserve">Les ouvre-portes seront dotés d’un frein mécanique auto-bloquant, d’un inverseur de marche du moteur </w:t>
      </w:r>
      <w:r>
        <w:rPr>
          <w:rFonts w:ascii="Arial" w:hAnsi="Arial" w:cs="Arial"/>
          <w:sz w:val="20"/>
          <w:lang w:val="fr-CA"/>
        </w:rPr>
        <w:t>et</w:t>
      </w:r>
      <w:r w:rsidRPr="008577A5">
        <w:rPr>
          <w:rFonts w:ascii="Arial" w:hAnsi="Arial" w:cs="Arial"/>
          <w:sz w:val="20"/>
          <w:lang w:val="fr-CA"/>
        </w:rPr>
        <w:t xml:space="preserve"> d’un dispositif de protection thermique contre les surcharges.  Le circuit électrique de contrôle sera de 24 volts.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4.1.5</w:t>
      </w:r>
      <w:r w:rsidRPr="008577A5">
        <w:rPr>
          <w:rFonts w:ascii="Arial" w:hAnsi="Arial" w:cs="Arial"/>
          <w:sz w:val="20"/>
          <w:lang w:val="fr-CA"/>
        </w:rPr>
        <w:tab/>
        <w:t>La vitesse d’opérat</w:t>
      </w:r>
      <w:r w:rsidR="00157447">
        <w:rPr>
          <w:rFonts w:ascii="Arial" w:hAnsi="Arial" w:cs="Arial"/>
          <w:sz w:val="20"/>
          <w:lang w:val="fr-CA"/>
        </w:rPr>
        <w:t>ion de la porte sera de 200 à 28</w:t>
      </w:r>
      <w:r w:rsidRPr="008577A5">
        <w:rPr>
          <w:rFonts w:ascii="Arial" w:hAnsi="Arial" w:cs="Arial"/>
          <w:sz w:val="20"/>
          <w:lang w:val="fr-CA"/>
        </w:rPr>
        <w:t>0 mm/sec</w:t>
      </w:r>
      <w:r>
        <w:rPr>
          <w:rFonts w:ascii="Arial" w:hAnsi="Arial" w:cs="Arial"/>
          <w:sz w:val="20"/>
          <w:lang w:val="fr-CA"/>
        </w:rPr>
        <w:t xml:space="preserve"> (7.9 à 11 po/sec)</w:t>
      </w:r>
      <w:r w:rsidRPr="008577A5">
        <w:rPr>
          <w:rFonts w:ascii="Arial" w:hAnsi="Arial" w:cs="Arial"/>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4.1.6</w:t>
      </w:r>
      <w:r w:rsidRPr="008577A5">
        <w:rPr>
          <w:rFonts w:ascii="Arial" w:hAnsi="Arial" w:cs="Arial"/>
          <w:sz w:val="20"/>
          <w:lang w:val="fr-CA"/>
        </w:rPr>
        <w:tab/>
        <w:t xml:space="preserve">Le poste des commandes de l’ouvre-porte sera de type à boutons-poussoirs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 xml:space="preserve">" </w:t>
      </w:r>
      <w:r w:rsidRPr="008577A5">
        <w:rPr>
          <w:rFonts w:ascii="Arial" w:hAnsi="Arial" w:cs="Arial"/>
          <w:sz w:val="20"/>
          <w:lang w:val="fr-CA"/>
        </w:rPr>
        <w:t>et sera installé en saillie à l’intérieur de l’immeuble.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4.1.7</w:t>
      </w:r>
      <w:r w:rsidRPr="008577A5">
        <w:rPr>
          <w:rFonts w:ascii="Arial" w:hAnsi="Arial" w:cs="Arial"/>
          <w:sz w:val="20"/>
          <w:lang w:val="fr-CA"/>
        </w:rPr>
        <w:tab/>
        <w:t>Un dispositif de sécurité à cellule photo-électrique sera ajouté à chaque ouvre-porte, afin de provoquer l’arrêt et l’inversion de la porte, si un objet bloque le faisceau lumineux.</w:t>
      </w:r>
    </w:p>
    <w:p w:rsidR="006D3240" w:rsidRPr="008577A5" w:rsidRDefault="006D3240" w:rsidP="006D3240">
      <w:pPr>
        <w:tabs>
          <w:tab w:val="left" w:pos="-720"/>
          <w:tab w:val="left" w:pos="0"/>
          <w:tab w:val="left" w:pos="720"/>
          <w:tab w:val="left" w:pos="1080"/>
        </w:tabs>
        <w:jc w:val="both"/>
        <w:rPr>
          <w:rFonts w:ascii="Arial" w:hAnsi="Arial" w:cs="Arial"/>
          <w:sz w:val="19"/>
          <w:szCs w:val="19"/>
          <w:lang w:val="fr-CA"/>
        </w:rPr>
      </w:pPr>
    </w:p>
    <w:p w:rsidR="006D3240" w:rsidRPr="008577A5" w:rsidRDefault="006D3240" w:rsidP="006D3240">
      <w:pPr>
        <w:tabs>
          <w:tab w:val="left" w:pos="-720"/>
          <w:tab w:val="left" w:pos="0"/>
          <w:tab w:val="left" w:pos="720"/>
          <w:tab w:val="left" w:pos="1080"/>
        </w:tabs>
        <w:ind w:left="5040" w:hanging="5040"/>
        <w:jc w:val="center"/>
        <w:rPr>
          <w:rFonts w:ascii="Arial" w:hAnsi="Arial" w:cs="Arial"/>
          <w:b/>
          <w:sz w:val="20"/>
          <w:lang w:val="fr-CA"/>
        </w:rPr>
      </w:pPr>
      <w:r w:rsidRPr="008577A5">
        <w:rPr>
          <w:rFonts w:ascii="Arial" w:hAnsi="Arial" w:cs="Arial"/>
          <w:b/>
          <w:sz w:val="20"/>
          <w:lang w:val="fr-CA"/>
        </w:rPr>
        <w:t>ET / OU</w:t>
      </w:r>
    </w:p>
    <w:p w:rsidR="006D3240" w:rsidRPr="008577A5" w:rsidRDefault="006D3240" w:rsidP="006D3240">
      <w:pPr>
        <w:tabs>
          <w:tab w:val="left" w:pos="-720"/>
          <w:tab w:val="left" w:pos="0"/>
          <w:tab w:val="left" w:pos="720"/>
          <w:tab w:val="left" w:pos="1080"/>
        </w:tabs>
        <w:jc w:val="both"/>
        <w:rPr>
          <w:rFonts w:ascii="Arial" w:hAnsi="Arial" w:cs="Arial"/>
          <w:b/>
          <w:sz w:val="14"/>
          <w:szCs w:val="14"/>
          <w:lang w:val="fr-CA"/>
        </w:rPr>
      </w:pPr>
    </w:p>
    <w:p w:rsidR="006D3240" w:rsidRPr="008577A5" w:rsidRDefault="006D3240" w:rsidP="006D3240">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obstacle.  L’ouvre-porte devra être muni d’un relais à minuterie de 1.5 seconde, qui évitera des rebondissements trop vifs sur les câbles de levage durant l’inversion.</w:t>
      </w:r>
    </w:p>
    <w:p w:rsidR="006D3240"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4.2</w:t>
      </w:r>
      <w:r w:rsidRPr="008577A5">
        <w:rPr>
          <w:rFonts w:ascii="Arial" w:hAnsi="Arial" w:cs="Arial"/>
          <w:b/>
          <w:sz w:val="20"/>
          <w:lang w:val="fr-CA"/>
        </w:rPr>
        <w:tab/>
      </w:r>
      <w:r w:rsidRPr="007A3745">
        <w:rPr>
          <w:rFonts w:ascii="Arial" w:hAnsi="Arial" w:cs="Arial"/>
          <w:b/>
          <w:sz w:val="20"/>
          <w:lang w:val="fr-CA"/>
        </w:rPr>
        <w:t>OPTIONS</w:t>
      </w:r>
      <w:r w:rsidRPr="007A3745">
        <w:rPr>
          <w:rFonts w:ascii="Arial" w:hAnsi="Arial" w:cs="Arial"/>
          <w:sz w:val="20"/>
          <w:lang w:val="fr-CA"/>
        </w:rPr>
        <w:t xml:space="preserve"> </w:t>
      </w:r>
      <w:r w:rsidRPr="007A3745">
        <w:rPr>
          <w:rFonts w:ascii="Arial" w:hAnsi="Arial" w:cs="Arial"/>
          <w:b/>
          <w:caps/>
          <w:sz w:val="20"/>
          <w:lang w:val="fr-CA"/>
        </w:rPr>
        <w:t>(</w:t>
      </w:r>
      <w:r>
        <w:rPr>
          <w:rFonts w:ascii="Arial" w:hAnsi="Arial" w:cs="Arial"/>
          <w:b/>
          <w:caps/>
          <w:sz w:val="20"/>
          <w:lang w:val="fr-CA"/>
        </w:rPr>
        <w:t xml:space="preserve"> </w:t>
      </w:r>
      <w:r w:rsidRPr="003818B5">
        <w:rPr>
          <w:rFonts w:ascii="Arial" w:hAnsi="Arial" w:cs="Arial"/>
          <w:b/>
          <w:i/>
          <w:caps/>
          <w:sz w:val="20"/>
          <w:lang w:val="fr-CA"/>
        </w:rPr>
        <w:t>à sélectionner</w:t>
      </w:r>
      <w:r>
        <w:rPr>
          <w:rFonts w:ascii="Arial" w:hAnsi="Arial" w:cs="Arial"/>
          <w:b/>
          <w:caps/>
          <w:sz w:val="20"/>
          <w:lang w:val="fr-CA"/>
        </w:rPr>
        <w:t xml:space="preserve"> </w:t>
      </w:r>
      <w:r w:rsidRPr="007A3745">
        <w:rPr>
          <w:rFonts w:ascii="Arial" w:hAnsi="Arial" w:cs="Arial"/>
          <w:b/>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4.2.1</w:t>
      </w:r>
      <w:r w:rsidRPr="008577A5">
        <w:rPr>
          <w:rFonts w:ascii="Arial" w:hAnsi="Arial" w:cs="Arial"/>
          <w:sz w:val="20"/>
          <w:lang w:val="fr-CA"/>
        </w:rPr>
        <w:tab/>
        <w:t xml:space="preserve">Les ouvre-portes des portes numérotées ______ seront dotés d’un système de commande à distance. </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4.2.2</w:t>
      </w:r>
      <w:r w:rsidRPr="008577A5">
        <w:rPr>
          <w:rFonts w:ascii="Arial" w:hAnsi="Arial" w:cs="Arial"/>
          <w:sz w:val="20"/>
          <w:lang w:val="fr-CA"/>
        </w:rPr>
        <w:tab/>
        <w:t xml:space="preserve">Un poste de commandes à clé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w:t>
      </w:r>
      <w:r w:rsidRPr="008577A5">
        <w:rPr>
          <w:rFonts w:ascii="Arial" w:hAnsi="Arial" w:cs="Arial"/>
          <w:sz w:val="20"/>
          <w:lang w:val="fr-CA"/>
        </w:rPr>
        <w:t xml:space="preserve"> sera installé en surface à l’extérieur de l’immeuble.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4.2.3</w:t>
      </w:r>
      <w:r w:rsidRPr="008577A5">
        <w:rPr>
          <w:rFonts w:ascii="Arial" w:hAnsi="Arial" w:cs="Arial"/>
          <w:sz w:val="20"/>
          <w:lang w:val="fr-CA"/>
        </w:rPr>
        <w:tab/>
        <w:t>Tout loquet de côté sera muni d’un système d’interrupteur électrique empêchant l’utilisation de l’ouvre-porte électrique lorsque la porte est verrouillée.</w:t>
      </w:r>
    </w:p>
    <w:p w:rsidR="006D3240" w:rsidRPr="008577A5" w:rsidRDefault="006D3240" w:rsidP="006D3240">
      <w:pPr>
        <w:tabs>
          <w:tab w:val="left" w:pos="-720"/>
          <w:tab w:val="left" w:pos="0"/>
          <w:tab w:val="left" w:pos="720"/>
          <w:tab w:val="left" w:pos="1080"/>
        </w:tabs>
        <w:ind w:left="1440" w:hanging="720"/>
        <w:jc w:val="both"/>
        <w:rPr>
          <w:rFonts w:ascii="Arial" w:hAnsi="Arial" w:cs="Arial"/>
          <w:b/>
          <w:sz w:val="28"/>
          <w:lang w:val="fr-CA"/>
        </w:rPr>
        <w:sectPr w:rsidR="006D3240" w:rsidRPr="008577A5" w:rsidSect="002F2F89">
          <w:endnotePr>
            <w:numFmt w:val="decimal"/>
          </w:endnotePr>
          <w:pgSz w:w="12240" w:h="15840"/>
          <w:pgMar w:top="720" w:right="902" w:bottom="720" w:left="1076" w:header="720" w:footer="720" w:gutter="0"/>
          <w:cols w:space="720"/>
          <w:noEndnote/>
        </w:sectPr>
      </w:pPr>
    </w:p>
    <w:p w:rsidR="006D3240" w:rsidRPr="008577A5" w:rsidRDefault="006D3240" w:rsidP="006D3240">
      <w:pPr>
        <w:tabs>
          <w:tab w:val="left" w:pos="-720"/>
        </w:tabs>
        <w:rPr>
          <w:rFonts w:ascii="Arial" w:hAnsi="Arial" w:cs="Arial"/>
          <w:b/>
          <w:i/>
          <w:sz w:val="28"/>
          <w:lang w:val="fr-CA"/>
        </w:rPr>
      </w:pPr>
      <w:r w:rsidRPr="008577A5">
        <w:rPr>
          <w:rFonts w:ascii="Arial" w:hAnsi="Arial" w:cs="Arial"/>
          <w:b/>
          <w:sz w:val="28"/>
          <w:lang w:val="fr-CA"/>
        </w:rPr>
        <w:lastRenderedPageBreak/>
        <w:t>PARTIE 4</w:t>
      </w:r>
      <w:r>
        <w:rPr>
          <w:rFonts w:ascii="Arial" w:hAnsi="Arial" w:cs="Arial"/>
          <w:b/>
          <w:sz w:val="28"/>
          <w:lang w:val="fr-CA"/>
        </w:rPr>
        <w:t xml:space="preserve"> </w:t>
      </w:r>
      <w:r w:rsidR="00157447">
        <w:rPr>
          <w:rFonts w:ascii="Arial" w:hAnsi="Arial" w:cs="Arial"/>
          <w:b/>
          <w:sz w:val="28"/>
          <w:lang w:val="fr-CA"/>
        </w:rPr>
        <w:t xml:space="preserve">: </w:t>
      </w:r>
      <w:r w:rsidRPr="008577A5">
        <w:rPr>
          <w:rFonts w:ascii="Arial" w:hAnsi="Arial" w:cs="Arial"/>
          <w:b/>
          <w:sz w:val="28"/>
          <w:lang w:val="fr-CA"/>
        </w:rPr>
        <w:t xml:space="preserve">OUVRE-PORTE ÉLECTRIQUE POUR </w:t>
      </w:r>
      <w:r w:rsidR="00157447">
        <w:rPr>
          <w:rFonts w:ascii="Arial" w:hAnsi="Arial" w:cs="Arial"/>
          <w:b/>
          <w:i/>
          <w:sz w:val="28"/>
          <w:lang w:val="fr-CA"/>
        </w:rPr>
        <w:t xml:space="preserve">IMMEUBLES LOCATIFS DE </w:t>
      </w:r>
      <w:r w:rsidR="00157447">
        <w:rPr>
          <w:rFonts w:ascii="Arial" w:hAnsi="Arial" w:cs="Arial"/>
          <w:b/>
          <w:i/>
          <w:sz w:val="28"/>
          <w:lang w:val="fr-CA"/>
        </w:rPr>
        <w:tab/>
      </w:r>
      <w:r w:rsidR="00157447">
        <w:rPr>
          <w:rFonts w:ascii="Arial" w:hAnsi="Arial" w:cs="Arial"/>
          <w:b/>
          <w:i/>
          <w:sz w:val="28"/>
          <w:lang w:val="fr-CA"/>
        </w:rPr>
        <w:tab/>
      </w:r>
      <w:r w:rsidRPr="008577A5">
        <w:rPr>
          <w:rFonts w:ascii="Arial" w:hAnsi="Arial" w:cs="Arial"/>
          <w:b/>
          <w:i/>
          <w:sz w:val="28"/>
          <w:lang w:val="fr-CA"/>
        </w:rPr>
        <w:t>TYPE AÉRIEN</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jc w:val="both"/>
        <w:rPr>
          <w:rFonts w:ascii="Arial" w:hAnsi="Arial" w:cs="Arial"/>
          <w:b/>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4.1</w:t>
      </w:r>
      <w:r w:rsidRPr="008577A5">
        <w:rPr>
          <w:rFonts w:ascii="Arial" w:hAnsi="Arial" w:cs="Arial"/>
          <w:b/>
          <w:sz w:val="20"/>
          <w:lang w:val="fr-CA"/>
        </w:rPr>
        <w:tab/>
        <w:t>PRODUITS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r>
        <w:rPr>
          <w:rFonts w:ascii="Arial" w:hAnsi="Arial" w:cs="Arial"/>
          <w:sz w:val="20"/>
          <w:lang w:val="fr-CA"/>
        </w:rPr>
        <w:t>’</w:t>
      </w:r>
      <w:r w:rsidRPr="008577A5">
        <w:rPr>
          <w:rFonts w:ascii="Arial" w:hAnsi="Arial" w:cs="Arial"/>
          <w:sz w:val="20"/>
          <w:lang w:val="fr-CA"/>
        </w:rPr>
        <w:t xml:space="preserve">ouvre-porte, permettant la </w:t>
      </w:r>
      <w:r w:rsidR="00157447" w:rsidRPr="008577A5">
        <w:rPr>
          <w:rFonts w:ascii="Arial" w:hAnsi="Arial" w:cs="Arial"/>
          <w:sz w:val="20"/>
          <w:lang w:val="fr-CA"/>
        </w:rPr>
        <w:t>manœuvre</w:t>
      </w:r>
      <w:r w:rsidRPr="008577A5">
        <w:rPr>
          <w:rFonts w:ascii="Arial" w:hAnsi="Arial" w:cs="Arial"/>
          <w:sz w:val="20"/>
          <w:lang w:val="fr-CA"/>
        </w:rPr>
        <w:t xml:space="preserve"> manuelle en cas de panne de courant.  Le transporteur sera fait de cornières d’acier galvanisé sur lesquelles glissera un chariot.</w:t>
      </w: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i/>
          <w:sz w:val="20"/>
          <w:lang w:val="fr-CA"/>
        </w:rPr>
      </w:pPr>
      <w:r w:rsidRPr="008577A5">
        <w:rPr>
          <w:rFonts w:ascii="Arial" w:hAnsi="Arial" w:cs="Arial"/>
          <w:i/>
          <w:sz w:val="20"/>
          <w:lang w:val="fr-CA"/>
        </w:rPr>
        <w:tab/>
      </w:r>
      <w:r w:rsidRPr="008577A5">
        <w:rPr>
          <w:rFonts w:ascii="Arial" w:hAnsi="Arial" w:cs="Arial"/>
          <w:i/>
          <w:sz w:val="20"/>
          <w:lang w:val="fr-CA"/>
        </w:rPr>
        <w:tab/>
        <w:t>Note : un espace libre de 100 mm</w:t>
      </w:r>
      <w:r>
        <w:rPr>
          <w:rFonts w:ascii="Arial" w:hAnsi="Arial" w:cs="Arial"/>
          <w:i/>
          <w:sz w:val="20"/>
          <w:lang w:val="fr-CA"/>
        </w:rPr>
        <w:t xml:space="preserve"> (4</w:t>
      </w:r>
      <w:r>
        <w:rPr>
          <w:rFonts w:ascii="Arial" w:hAnsi="Arial" w:cs="Arial"/>
          <w:sz w:val="20"/>
          <w:lang w:val="fr-CA"/>
        </w:rPr>
        <w:t>")</w:t>
      </w:r>
      <w:r w:rsidRPr="008577A5">
        <w:rPr>
          <w:rFonts w:ascii="Arial" w:hAnsi="Arial" w:cs="Arial"/>
          <w:i/>
          <w:sz w:val="20"/>
          <w:lang w:val="fr-CA"/>
        </w:rPr>
        <w:t xml:space="preserve"> est requis entre</w:t>
      </w:r>
      <w:r>
        <w:rPr>
          <w:rFonts w:ascii="Arial" w:hAnsi="Arial" w:cs="Arial"/>
          <w:i/>
          <w:sz w:val="20"/>
          <w:lang w:val="fr-CA"/>
        </w:rPr>
        <w:t xml:space="preserve"> le point</w:t>
      </w:r>
      <w:r w:rsidRPr="008577A5">
        <w:rPr>
          <w:rFonts w:ascii="Arial" w:hAnsi="Arial" w:cs="Arial"/>
          <w:i/>
          <w:sz w:val="20"/>
          <w:lang w:val="fr-CA"/>
        </w:rPr>
        <w:t xml:space="preserve"> le plus haut de la porte et le plafond.</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commandes, relais et appareillages électriques de l’ouvre-porte devront être certifiés selon les normes U.L. et C.S.A.</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CEMENT               TYPE                      PUISSANCE                  *MODÈLE</w:t>
      </w: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r>
        <w:rPr>
          <w:rFonts w:ascii="Arial" w:hAnsi="Arial" w:cs="Arial"/>
          <w:b/>
          <w:sz w:val="20"/>
          <w:lang w:val="fr-CA"/>
        </w:rPr>
        <w:t>DES PORTES</w:t>
      </w:r>
      <w:r>
        <w:rPr>
          <w:rFonts w:ascii="Arial" w:hAnsi="Arial" w:cs="Arial"/>
          <w:b/>
          <w:sz w:val="20"/>
          <w:lang w:val="fr-CA"/>
        </w:rPr>
        <w:tab/>
        <w:t>D’OPÉTATION</w:t>
      </w:r>
    </w:p>
    <w:p w:rsidR="0087742A" w:rsidRDefault="0087742A" w:rsidP="0087742A">
      <w:pPr>
        <w:tabs>
          <w:tab w:val="left" w:pos="-720"/>
          <w:tab w:val="left" w:pos="0"/>
          <w:tab w:val="left" w:pos="720"/>
          <w:tab w:val="left" w:pos="1080"/>
        </w:tabs>
        <w:ind w:left="7920" w:hanging="6480"/>
        <w:jc w:val="both"/>
        <w:rPr>
          <w:rFonts w:ascii="Arial" w:hAnsi="Arial" w:cs="Arial"/>
          <w:b/>
          <w:sz w:val="20"/>
          <w:lang w:val="fr-CA"/>
        </w:rPr>
      </w:pPr>
    </w:p>
    <w:p w:rsidR="0087742A" w:rsidRDefault="0087742A" w:rsidP="0087742A">
      <w:pPr>
        <w:tabs>
          <w:tab w:val="left" w:pos="-720"/>
          <w:tab w:val="left" w:pos="0"/>
          <w:tab w:val="left" w:pos="720"/>
          <w:tab w:val="left" w:pos="1080"/>
        </w:tabs>
        <w:ind w:left="7920" w:hanging="6480"/>
        <w:jc w:val="both"/>
        <w:rPr>
          <w:rFonts w:ascii="Arial" w:hAnsi="Arial" w:cs="Arial"/>
          <w:sz w:val="20"/>
          <w:lang w:val="fr-CA"/>
        </w:rPr>
      </w:pPr>
      <w:r w:rsidRPr="000708AC">
        <w:rPr>
          <w:rFonts w:ascii="Arial" w:hAnsi="Arial" w:cs="Arial"/>
          <w:sz w:val="20"/>
          <w:lang w:val="fr-CA"/>
        </w:rPr>
        <w:t>______________         _______________          ______________           _______________</w:t>
      </w:r>
      <w:r w:rsidRPr="000708AC">
        <w:rPr>
          <w:rFonts w:ascii="Arial" w:hAnsi="Arial" w:cs="Arial"/>
          <w:sz w:val="20"/>
          <w:lang w:val="fr-CA"/>
        </w:rPr>
        <w:tab/>
      </w:r>
    </w:p>
    <w:p w:rsidR="0087742A" w:rsidRDefault="0087742A" w:rsidP="0087742A">
      <w:pPr>
        <w:tabs>
          <w:tab w:val="left" w:pos="-720"/>
          <w:tab w:val="left" w:pos="0"/>
          <w:tab w:val="left" w:pos="720"/>
          <w:tab w:val="left" w:pos="1080"/>
        </w:tabs>
        <w:ind w:left="7920" w:hanging="6480"/>
        <w:jc w:val="both"/>
        <w:rPr>
          <w:rFonts w:ascii="Arial" w:hAnsi="Arial" w:cs="Arial"/>
          <w:sz w:val="20"/>
          <w:lang w:val="fr-CA"/>
        </w:rPr>
      </w:pPr>
    </w:p>
    <w:p w:rsidR="0087742A" w:rsidRPr="008577A5" w:rsidRDefault="0087742A" w:rsidP="0087742A">
      <w:pPr>
        <w:tabs>
          <w:tab w:val="left" w:pos="-720"/>
          <w:tab w:val="left" w:pos="0"/>
          <w:tab w:val="left" w:pos="720"/>
          <w:tab w:val="left" w:pos="1080"/>
        </w:tabs>
        <w:ind w:left="1440" w:hanging="720"/>
        <w:jc w:val="both"/>
        <w:rPr>
          <w:rFonts w:ascii="Arial" w:hAnsi="Arial" w:cs="Arial"/>
          <w:sz w:val="20"/>
          <w:lang w:val="fr-CA"/>
        </w:rPr>
      </w:pPr>
      <w:r>
        <w:rPr>
          <w:rFonts w:ascii="Arial" w:hAnsi="Arial" w:cs="Arial"/>
          <w:sz w:val="20"/>
          <w:lang w:val="fr-CA"/>
        </w:rPr>
        <w:tab/>
      </w:r>
      <w:r>
        <w:rPr>
          <w:rFonts w:ascii="Arial" w:hAnsi="Arial" w:cs="Arial"/>
          <w:sz w:val="20"/>
          <w:lang w:val="fr-CA"/>
        </w:rPr>
        <w:tab/>
      </w:r>
      <w:r w:rsidRPr="000708AC">
        <w:rPr>
          <w:rFonts w:ascii="Arial" w:hAnsi="Arial" w:cs="Arial"/>
          <w:sz w:val="20"/>
          <w:lang w:val="fr-CA"/>
        </w:rPr>
        <w:t>______________         _______________          ______________           _______________</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r>
        <w:rPr>
          <w:rFonts w:ascii="Arial" w:hAnsi="Arial" w:cs="Arial"/>
          <w:sz w:val="20"/>
          <w:lang w:val="fr-CA"/>
        </w:rPr>
        <w:tab/>
      </w:r>
      <w:r>
        <w:rPr>
          <w:rFonts w:ascii="Arial" w:hAnsi="Arial" w:cs="Arial"/>
          <w:sz w:val="20"/>
          <w:lang w:val="fr-CA"/>
        </w:rPr>
        <w:tab/>
      </w:r>
      <w:r>
        <w:rPr>
          <w:rFonts w:ascii="Arial" w:hAnsi="Arial" w:cs="Arial"/>
          <w:sz w:val="20"/>
          <w:lang w:val="fr-CA"/>
        </w:rPr>
        <w:tab/>
      </w: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4.1.4</w:t>
      </w:r>
      <w:r w:rsidRPr="008577A5">
        <w:rPr>
          <w:rFonts w:ascii="Arial" w:hAnsi="Arial" w:cs="Arial"/>
          <w:sz w:val="20"/>
          <w:lang w:val="fr-CA"/>
        </w:rPr>
        <w:tab/>
        <w:t>Les ouvre-portes seront dotés d’un inverseur de marche du moteur</w:t>
      </w:r>
      <w:r>
        <w:rPr>
          <w:rFonts w:ascii="Arial" w:hAnsi="Arial" w:cs="Arial"/>
          <w:sz w:val="20"/>
          <w:lang w:val="fr-CA"/>
        </w:rPr>
        <w:t xml:space="preserve"> et</w:t>
      </w:r>
      <w:r w:rsidRPr="008577A5">
        <w:rPr>
          <w:rFonts w:ascii="Arial" w:hAnsi="Arial" w:cs="Arial"/>
          <w:sz w:val="20"/>
          <w:lang w:val="fr-CA"/>
        </w:rPr>
        <w:t xml:space="preserve"> d’un dispositif de protection thermique contre les surcharges. Le circuit électrique de contrôle sera de 24 volts.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4.1.5</w:t>
      </w:r>
      <w:r w:rsidRPr="008577A5">
        <w:rPr>
          <w:rFonts w:ascii="Arial" w:hAnsi="Arial" w:cs="Arial"/>
          <w:sz w:val="20"/>
          <w:lang w:val="fr-CA"/>
        </w:rPr>
        <w:tab/>
        <w:t>La vitesse d’opération de la porte sera de 150 à 180 mm/sec</w:t>
      </w:r>
      <w:r w:rsidR="00157447">
        <w:rPr>
          <w:rFonts w:ascii="Arial" w:hAnsi="Arial" w:cs="Arial"/>
          <w:sz w:val="20"/>
          <w:lang w:val="fr-CA"/>
        </w:rPr>
        <w:t xml:space="preserve"> (6 à 7,</w:t>
      </w:r>
      <w:r>
        <w:rPr>
          <w:rFonts w:ascii="Arial" w:hAnsi="Arial" w:cs="Arial"/>
          <w:sz w:val="20"/>
          <w:lang w:val="fr-CA"/>
        </w:rPr>
        <w:t>1 po/sec)</w:t>
      </w:r>
      <w:r w:rsidRPr="008577A5">
        <w:rPr>
          <w:rFonts w:ascii="Arial" w:hAnsi="Arial" w:cs="Arial"/>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4.1.6</w:t>
      </w:r>
      <w:r w:rsidRPr="008577A5">
        <w:rPr>
          <w:rFonts w:ascii="Arial" w:hAnsi="Arial" w:cs="Arial"/>
          <w:sz w:val="20"/>
          <w:lang w:val="fr-CA"/>
        </w:rPr>
        <w:tab/>
        <w:t>Le boîtier du poste des commandes de l’ouvre-porte sera de type à bouton-poussoir simple, le même bouton servant à ouvrir, fermer ou inverser la porte.  Ce poste est installé en saillie à l’intérieur.</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4.1.7</w:t>
      </w:r>
      <w:r w:rsidRPr="008577A5">
        <w:rPr>
          <w:rFonts w:ascii="Arial" w:hAnsi="Arial" w:cs="Arial"/>
          <w:sz w:val="20"/>
          <w:lang w:val="fr-CA"/>
        </w:rPr>
        <w:tab/>
        <w:t>Un dispositif de sécurité à cellule photo-électrique sera ajouté à chaque ouvre-porte, afin de provoquer l’arrêt et l’inversion de la porte si un objet bloque le faisceau lumineux.</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4.1.8</w:t>
      </w:r>
      <w:r w:rsidRPr="008577A5">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77A5">
        <w:rPr>
          <w:rFonts w:ascii="Arial" w:hAnsi="Arial" w:cs="Arial"/>
          <w:sz w:val="20"/>
          <w:lang w:val="fr-CA"/>
        </w:rPr>
        <w:t xml:space="preserve">uite </w:t>
      </w:r>
      <w:r>
        <w:rPr>
          <w:rFonts w:ascii="Arial" w:hAnsi="Arial" w:cs="Arial"/>
          <w:sz w:val="20"/>
          <w:lang w:val="fr-CA"/>
        </w:rPr>
        <w:t>d’</w:t>
      </w:r>
      <w:r w:rsidRPr="008577A5">
        <w:rPr>
          <w:rFonts w:ascii="Arial" w:hAnsi="Arial" w:cs="Arial"/>
          <w:sz w:val="20"/>
          <w:lang w:val="fr-CA"/>
        </w:rPr>
        <w:t>une ouverture, la porte effectuera un temps d’attente ajustable et se refermera automatiquement.  Les feux avertisseurs assureront le contrôle de la circulation des véhicules.</w:t>
      </w:r>
    </w:p>
    <w:p w:rsidR="006D3240"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4.2</w:t>
      </w:r>
      <w:r w:rsidRPr="008577A5">
        <w:rPr>
          <w:rFonts w:ascii="Arial" w:hAnsi="Arial" w:cs="Arial"/>
          <w:b/>
          <w:sz w:val="20"/>
          <w:lang w:val="fr-CA"/>
        </w:rPr>
        <w:tab/>
      </w:r>
      <w:r w:rsidRPr="007A3745">
        <w:rPr>
          <w:rFonts w:ascii="Arial" w:hAnsi="Arial" w:cs="Arial"/>
          <w:b/>
          <w:sz w:val="20"/>
          <w:lang w:val="fr-CA"/>
        </w:rPr>
        <w:t>OPTIONS</w:t>
      </w:r>
      <w:r w:rsidRPr="007A3745">
        <w:rPr>
          <w:rFonts w:ascii="Arial" w:hAnsi="Arial" w:cs="Arial"/>
          <w:sz w:val="20"/>
          <w:lang w:val="fr-CA"/>
        </w:rPr>
        <w:t xml:space="preserve"> </w:t>
      </w:r>
      <w:r w:rsidRPr="007A3745">
        <w:rPr>
          <w:rFonts w:ascii="Arial" w:hAnsi="Arial" w:cs="Arial"/>
          <w:b/>
          <w:sz w:val="20"/>
          <w:lang w:val="fr-CA"/>
        </w:rPr>
        <w:t>(</w:t>
      </w:r>
      <w:r>
        <w:rPr>
          <w:rFonts w:ascii="Arial" w:hAnsi="Arial" w:cs="Arial"/>
          <w:b/>
          <w:sz w:val="20"/>
          <w:lang w:val="fr-CA"/>
        </w:rPr>
        <w:t xml:space="preserve"> </w:t>
      </w:r>
      <w:r w:rsidRPr="003818B5">
        <w:rPr>
          <w:rFonts w:ascii="Arial" w:hAnsi="Arial" w:cs="Arial"/>
          <w:b/>
          <w:i/>
          <w:caps/>
          <w:sz w:val="20"/>
          <w:lang w:val="fr-CA"/>
        </w:rPr>
        <w:t>à sélectionner</w:t>
      </w:r>
      <w:r>
        <w:rPr>
          <w:rFonts w:ascii="Arial" w:hAnsi="Arial" w:cs="Arial"/>
          <w:b/>
          <w:caps/>
          <w:sz w:val="20"/>
          <w:lang w:val="fr-CA"/>
        </w:rPr>
        <w:t xml:space="preserve"> </w:t>
      </w:r>
      <w:r w:rsidRPr="007A3745">
        <w:rPr>
          <w:rFonts w:ascii="Arial" w:hAnsi="Arial" w:cs="Arial"/>
          <w:b/>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4.2.1</w:t>
      </w:r>
      <w:r w:rsidRPr="008577A5">
        <w:rPr>
          <w:rFonts w:ascii="Arial" w:hAnsi="Arial" w:cs="Arial"/>
          <w:sz w:val="20"/>
          <w:lang w:val="fr-CA"/>
        </w:rPr>
        <w:tab/>
        <w:t>Les ouvre-portes des portes numérotées ______ seront dotés d’un système de commande à distance.  Le nombre total d’émetteurs requis sera de ______ unités.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b/>
          <w:sz w:val="20"/>
          <w:lang w:val="fr-CA"/>
        </w:rPr>
      </w:pPr>
      <w:r w:rsidRPr="008577A5">
        <w:rPr>
          <w:rFonts w:ascii="Arial" w:hAnsi="Arial" w:cs="Arial"/>
          <w:b/>
          <w:sz w:val="20"/>
          <w:lang w:val="fr-CA"/>
        </w:rPr>
        <w:t>4.2.2</w:t>
      </w:r>
      <w:r w:rsidRPr="008577A5">
        <w:rPr>
          <w:rFonts w:ascii="Arial" w:hAnsi="Arial" w:cs="Arial"/>
          <w:sz w:val="20"/>
          <w:lang w:val="fr-CA"/>
        </w:rPr>
        <w:tab/>
        <w:t xml:space="preserve">Un poste de commande à clé </w:t>
      </w:r>
      <w:r>
        <w:rPr>
          <w:rFonts w:ascii="Arial" w:hAnsi="Arial" w:cs="Arial"/>
          <w:sz w:val="20"/>
          <w:lang w:val="fr-CA"/>
        </w:rPr>
        <w:t>"</w:t>
      </w:r>
      <w:r w:rsidRPr="008577A5">
        <w:rPr>
          <w:rFonts w:ascii="Arial" w:hAnsi="Arial" w:cs="Arial"/>
          <w:sz w:val="20"/>
          <w:lang w:val="fr-CA"/>
        </w:rPr>
        <w:t>ouvrir</w:t>
      </w:r>
      <w:r>
        <w:rPr>
          <w:rFonts w:ascii="Arial" w:hAnsi="Arial" w:cs="Arial"/>
          <w:sz w:val="20"/>
          <w:lang w:val="fr-CA"/>
        </w:rPr>
        <w:t>"</w:t>
      </w:r>
      <w:r w:rsidRPr="008577A5">
        <w:rPr>
          <w:rFonts w:ascii="Arial" w:hAnsi="Arial" w:cs="Arial"/>
          <w:sz w:val="20"/>
          <w:lang w:val="fr-CA"/>
        </w:rPr>
        <w:t xml:space="preserve"> (ou système d</w:t>
      </w:r>
      <w:r>
        <w:rPr>
          <w:rFonts w:ascii="Arial" w:hAnsi="Arial" w:cs="Arial"/>
          <w:sz w:val="20"/>
          <w:lang w:val="fr-CA"/>
        </w:rPr>
        <w:t>’</w:t>
      </w:r>
      <w:r w:rsidRPr="008577A5">
        <w:rPr>
          <w:rFonts w:ascii="Arial" w:hAnsi="Arial" w:cs="Arial"/>
          <w:sz w:val="20"/>
          <w:lang w:val="fr-CA"/>
        </w:rPr>
        <w:t>entrée numérique) sera monté sur un poteau d’acier positionné à l’extérieur de l’immeuble, de façon à être accessible aux usagers à part</w:t>
      </w:r>
      <w:r>
        <w:rPr>
          <w:rFonts w:ascii="Arial" w:hAnsi="Arial" w:cs="Arial"/>
          <w:sz w:val="20"/>
          <w:lang w:val="fr-CA"/>
        </w:rPr>
        <w:t>ir de leur</w:t>
      </w:r>
      <w:r w:rsidRPr="008577A5">
        <w:rPr>
          <w:rFonts w:ascii="Arial" w:hAnsi="Arial" w:cs="Arial"/>
          <w:sz w:val="20"/>
          <w:lang w:val="fr-CA"/>
        </w:rPr>
        <w:t xml:space="preserve"> véhicule.</w:t>
      </w:r>
      <w:r w:rsidRPr="008577A5">
        <w:rPr>
          <w:rFonts w:ascii="Arial" w:hAnsi="Arial" w:cs="Arial"/>
          <w:b/>
          <w:sz w:val="20"/>
          <w:lang w:val="fr-CA"/>
        </w:rPr>
        <w:t xml:space="preserve"> </w:t>
      </w:r>
    </w:p>
    <w:p w:rsidR="006D3240" w:rsidRPr="008577A5" w:rsidRDefault="006D3240" w:rsidP="006D3240">
      <w:pPr>
        <w:tabs>
          <w:tab w:val="left" w:pos="-720"/>
          <w:tab w:val="left" w:pos="0"/>
          <w:tab w:val="left" w:pos="720"/>
          <w:tab w:val="left" w:pos="1080"/>
        </w:tabs>
        <w:ind w:left="1440" w:hanging="720"/>
        <w:jc w:val="both"/>
        <w:rPr>
          <w:rFonts w:ascii="Arial" w:hAnsi="Arial" w:cs="Arial"/>
          <w:b/>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4.2.3</w:t>
      </w:r>
      <w:r w:rsidRPr="008577A5">
        <w:rPr>
          <w:rFonts w:ascii="Arial" w:hAnsi="Arial" w:cs="Arial"/>
          <w:sz w:val="20"/>
          <w:lang w:val="fr-CA"/>
        </w:rPr>
        <w:tab/>
        <w:t>Un poste de commande par lecteur de carte sera monté sur un poteau d’acier, positionné à l’extérieur de l’immeuble, de façon à être accessible aux usagers à partir de leur véhicule.  Un nombre de ______ cartes devra être fourni avec l’ouvre-porte.</w:t>
      </w: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sectPr w:rsidR="006D3240" w:rsidRPr="008577A5" w:rsidSect="002F2F89">
          <w:endnotePr>
            <w:numFmt w:val="decimal"/>
          </w:endnotePr>
          <w:pgSz w:w="12240" w:h="15840"/>
          <w:pgMar w:top="720" w:right="902" w:bottom="720" w:left="1076" w:header="720" w:footer="720" w:gutter="0"/>
          <w:cols w:space="720"/>
          <w:noEndnote/>
        </w:sectPr>
      </w:pP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4.2.4</w:t>
      </w:r>
      <w:r w:rsidRPr="008577A5">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77A5">
        <w:rPr>
          <w:rFonts w:ascii="Arial" w:hAnsi="Arial" w:cs="Arial"/>
          <w:i/>
          <w:sz w:val="20"/>
          <w:lang w:val="fr-CA"/>
        </w:rPr>
        <w:t>Note : si le moteur est pourvu de cette option</w:t>
      </w:r>
      <w:r w:rsidRPr="008577A5">
        <w:rPr>
          <w:rFonts w:ascii="Arial" w:hAnsi="Arial" w:cs="Arial"/>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1440" w:hanging="720"/>
        <w:jc w:val="both"/>
        <w:rPr>
          <w:rFonts w:ascii="Arial" w:hAnsi="Arial" w:cs="Arial"/>
          <w:b/>
          <w:sz w:val="28"/>
          <w:lang w:val="fr-CA"/>
        </w:rPr>
      </w:pPr>
      <w:r w:rsidRPr="008577A5">
        <w:rPr>
          <w:rFonts w:ascii="Arial" w:hAnsi="Arial" w:cs="Arial"/>
          <w:b/>
          <w:sz w:val="20"/>
          <w:lang w:val="fr-CA"/>
        </w:rPr>
        <w:t>4.2.5</w:t>
      </w:r>
      <w:r w:rsidRPr="008577A5">
        <w:rPr>
          <w:rFonts w:ascii="Arial" w:hAnsi="Arial" w:cs="Arial"/>
          <w:b/>
          <w:sz w:val="20"/>
          <w:lang w:val="fr-CA"/>
        </w:rPr>
        <w:tab/>
      </w:r>
      <w:r w:rsidRPr="008577A5">
        <w:rPr>
          <w:rFonts w:ascii="Arial" w:hAnsi="Arial" w:cs="Arial"/>
          <w:sz w:val="20"/>
          <w:lang w:val="fr-CA"/>
        </w:rPr>
        <w:t>Un détecteur à boucle magnétique sera installé dans le plancher.  Lorsqu’un véhicule ou un objet métallique s’approchera de la boucle inductive, le détecteur enverra un signal à l’ouvre-porte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77A5">
        <w:rPr>
          <w:rFonts w:ascii="Arial" w:hAnsi="Arial" w:cs="Arial"/>
          <w:b/>
          <w:sz w:val="28"/>
          <w:lang w:val="fr-CA"/>
        </w:rPr>
        <w:t xml:space="preserve"> </w:t>
      </w:r>
    </w:p>
    <w:p w:rsidR="006D3240" w:rsidRPr="008577A5" w:rsidRDefault="006D3240" w:rsidP="006D3240">
      <w:pPr>
        <w:tabs>
          <w:tab w:val="left" w:pos="-720"/>
          <w:tab w:val="left" w:pos="0"/>
          <w:tab w:val="left" w:pos="720"/>
          <w:tab w:val="left" w:pos="1080"/>
        </w:tabs>
        <w:jc w:val="both"/>
        <w:rPr>
          <w:rFonts w:ascii="Arial" w:hAnsi="Arial" w:cs="Arial"/>
          <w:b/>
          <w:sz w:val="28"/>
          <w:lang w:val="fr-CA"/>
        </w:rPr>
      </w:pPr>
    </w:p>
    <w:p w:rsidR="006D3240" w:rsidRPr="008577A5" w:rsidRDefault="006D3240" w:rsidP="006D3240">
      <w:pPr>
        <w:tabs>
          <w:tab w:val="left" w:pos="-720"/>
          <w:tab w:val="left" w:pos="0"/>
          <w:tab w:val="left" w:pos="720"/>
          <w:tab w:val="left" w:pos="1080"/>
        </w:tabs>
        <w:jc w:val="both"/>
        <w:rPr>
          <w:rFonts w:ascii="Arial" w:hAnsi="Arial" w:cs="Arial"/>
          <w:b/>
          <w:sz w:val="28"/>
          <w:lang w:val="fr-CA"/>
        </w:rPr>
      </w:pPr>
    </w:p>
    <w:p w:rsidR="006D3240" w:rsidRDefault="006D3240" w:rsidP="006D3240">
      <w:pPr>
        <w:tabs>
          <w:tab w:val="left" w:pos="-720"/>
          <w:tab w:val="left" w:pos="0"/>
          <w:tab w:val="left" w:pos="720"/>
          <w:tab w:val="left" w:pos="1080"/>
        </w:tabs>
        <w:jc w:val="both"/>
        <w:rPr>
          <w:rFonts w:ascii="Arial" w:hAnsi="Arial" w:cs="Arial"/>
          <w:b/>
          <w:sz w:val="28"/>
          <w:lang w:val="fr-CA"/>
        </w:rPr>
      </w:pPr>
    </w:p>
    <w:p w:rsidR="006D3240" w:rsidRPr="008577A5" w:rsidRDefault="006D3240" w:rsidP="006D3240">
      <w:pPr>
        <w:tabs>
          <w:tab w:val="left" w:pos="-720"/>
          <w:tab w:val="left" w:pos="0"/>
          <w:tab w:val="left" w:pos="720"/>
          <w:tab w:val="left" w:pos="1080"/>
        </w:tabs>
        <w:jc w:val="both"/>
        <w:rPr>
          <w:rFonts w:ascii="Arial" w:hAnsi="Arial" w:cs="Arial"/>
          <w:sz w:val="28"/>
          <w:lang w:val="fr-CA"/>
        </w:rPr>
      </w:pPr>
      <w:r w:rsidRPr="008577A5">
        <w:rPr>
          <w:rFonts w:ascii="Arial" w:hAnsi="Arial" w:cs="Arial"/>
          <w:b/>
          <w:sz w:val="28"/>
          <w:lang w:val="fr-CA"/>
        </w:rPr>
        <w:t>PARTIE 5</w:t>
      </w:r>
      <w:r>
        <w:rPr>
          <w:rFonts w:ascii="Arial" w:hAnsi="Arial" w:cs="Arial"/>
          <w:b/>
          <w:sz w:val="28"/>
          <w:lang w:val="fr-CA"/>
        </w:rPr>
        <w:t xml:space="preserve"> </w:t>
      </w:r>
      <w:r w:rsidRPr="008577A5">
        <w:rPr>
          <w:rFonts w:ascii="Arial" w:hAnsi="Arial" w:cs="Arial"/>
          <w:b/>
          <w:sz w:val="28"/>
          <w:lang w:val="fr-CA"/>
        </w:rPr>
        <w:t>: INSTALLATION</w:t>
      </w:r>
    </w:p>
    <w:p w:rsidR="006D3240" w:rsidRPr="008577A5" w:rsidRDefault="006D3240" w:rsidP="006D3240">
      <w:pPr>
        <w:tabs>
          <w:tab w:val="left" w:pos="-720"/>
          <w:tab w:val="left" w:pos="0"/>
          <w:tab w:val="left" w:pos="720"/>
          <w:tab w:val="left" w:pos="1080"/>
        </w:tabs>
        <w:jc w:val="both"/>
        <w:rPr>
          <w:rFonts w:ascii="Arial" w:hAnsi="Arial" w:cs="Arial"/>
          <w:sz w:val="28"/>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5.1</w:t>
      </w:r>
      <w:r w:rsidRPr="008577A5">
        <w:rPr>
          <w:rFonts w:ascii="Arial" w:hAnsi="Arial" w:cs="Arial"/>
          <w:sz w:val="20"/>
          <w:lang w:val="fr-CA"/>
        </w:rPr>
        <w:tab/>
      </w:r>
      <w:r w:rsidRPr="008577A5">
        <w:rPr>
          <w:rFonts w:ascii="Arial" w:hAnsi="Arial" w:cs="Arial"/>
          <w:sz w:val="20"/>
          <w:lang w:val="fr-CA"/>
        </w:rPr>
        <w:tab/>
        <w:t xml:space="preserve">Vérifier au préalable si les cadres et les fixations préparés par l’entrepreneur général sont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d’équerre.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5.2</w:t>
      </w:r>
      <w:r w:rsidRPr="008577A5">
        <w:rPr>
          <w:rFonts w:ascii="Arial" w:hAnsi="Arial" w:cs="Arial"/>
          <w:sz w:val="20"/>
          <w:lang w:val="fr-CA"/>
        </w:rPr>
        <w:tab/>
      </w:r>
      <w:r w:rsidRPr="008577A5">
        <w:rPr>
          <w:rFonts w:ascii="Arial" w:hAnsi="Arial" w:cs="Arial"/>
          <w:sz w:val="20"/>
          <w:lang w:val="fr-CA"/>
        </w:rPr>
        <w:tab/>
        <w:t>Installer les portes et les pièces de quincaillerie connexes.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5.3</w:t>
      </w:r>
      <w:r w:rsidRPr="008577A5">
        <w:rPr>
          <w:rFonts w:ascii="Arial" w:hAnsi="Arial" w:cs="Arial"/>
          <w:sz w:val="20"/>
          <w:lang w:val="fr-CA"/>
        </w:rPr>
        <w:tab/>
      </w:r>
      <w:r w:rsidRPr="008577A5">
        <w:rPr>
          <w:rFonts w:ascii="Arial" w:hAnsi="Arial" w:cs="Arial"/>
          <w:sz w:val="20"/>
          <w:lang w:val="fr-CA"/>
        </w:rPr>
        <w:tab/>
        <w:t xml:space="preserve">Retoucher les portes avec une peinture d’origine aux endroits où le fini aurait été endommagé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pendant l’assemblage.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5.4</w:t>
      </w:r>
      <w:r w:rsidRPr="008577A5">
        <w:rPr>
          <w:rFonts w:ascii="Arial" w:hAnsi="Arial" w:cs="Arial"/>
          <w:sz w:val="20"/>
          <w:lang w:val="fr-CA"/>
        </w:rPr>
        <w:tab/>
      </w:r>
      <w:r w:rsidRPr="008577A5">
        <w:rPr>
          <w:rFonts w:ascii="Arial" w:hAnsi="Arial" w:cs="Arial"/>
          <w:sz w:val="20"/>
          <w:lang w:val="fr-CA"/>
        </w:rPr>
        <w:tab/>
        <w:t>Installer les moteurs électriques, dispositifs de commande, postes de commande à boutons-</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poussoirs, relais et autres appareillages électriques nécessaires à la manoeuvre de la porte.</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5.5</w:t>
      </w:r>
      <w:r w:rsidRPr="008577A5">
        <w:rPr>
          <w:rFonts w:ascii="Arial" w:hAnsi="Arial" w:cs="Arial"/>
          <w:sz w:val="20"/>
          <w:lang w:val="fr-CA"/>
        </w:rPr>
        <w:tab/>
      </w:r>
      <w:r w:rsidRPr="008577A5">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77A5">
        <w:rPr>
          <w:rFonts w:ascii="Arial" w:hAnsi="Arial" w:cs="Arial"/>
          <w:sz w:val="20"/>
          <w:lang w:val="fr-CA"/>
        </w:rPr>
        <w:t>.</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5.6</w:t>
      </w:r>
      <w:r w:rsidRPr="008577A5">
        <w:rPr>
          <w:rFonts w:ascii="Arial" w:hAnsi="Arial" w:cs="Arial"/>
          <w:sz w:val="20"/>
          <w:lang w:val="fr-CA"/>
        </w:rPr>
        <w:tab/>
      </w:r>
      <w:r w:rsidRPr="008577A5">
        <w:rPr>
          <w:rFonts w:ascii="Arial" w:hAnsi="Arial" w:cs="Arial"/>
          <w:sz w:val="20"/>
          <w:lang w:val="fr-CA"/>
        </w:rPr>
        <w:tab/>
        <w:t xml:space="preserve">Ajuster les pièces mobiles de façon à </w:t>
      </w:r>
      <w:r>
        <w:rPr>
          <w:rFonts w:ascii="Arial" w:hAnsi="Arial" w:cs="Arial"/>
          <w:sz w:val="20"/>
          <w:lang w:val="fr-CA"/>
        </w:rPr>
        <w:t xml:space="preserve">assurer </w:t>
      </w:r>
      <w:r w:rsidRPr="008577A5">
        <w:rPr>
          <w:rFonts w:ascii="Arial" w:hAnsi="Arial" w:cs="Arial"/>
          <w:sz w:val="20"/>
          <w:lang w:val="fr-CA"/>
        </w:rPr>
        <w:t xml:space="preserve">une bonne étanchéité </w:t>
      </w:r>
      <w:r>
        <w:rPr>
          <w:rFonts w:ascii="Arial" w:hAnsi="Arial" w:cs="Arial"/>
          <w:sz w:val="20"/>
          <w:lang w:val="fr-CA"/>
        </w:rPr>
        <w:t xml:space="preserve">face </w:t>
      </w:r>
      <w:r w:rsidRPr="008577A5">
        <w:rPr>
          <w:rFonts w:ascii="Arial" w:hAnsi="Arial" w:cs="Arial"/>
          <w:sz w:val="20"/>
          <w:lang w:val="fr-CA"/>
        </w:rPr>
        <w:t>aux intempéries.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5.7</w:t>
      </w:r>
      <w:r w:rsidRPr="008577A5">
        <w:rPr>
          <w:rFonts w:ascii="Arial" w:hAnsi="Arial" w:cs="Arial"/>
          <w:sz w:val="20"/>
          <w:lang w:val="fr-CA"/>
        </w:rPr>
        <w:tab/>
      </w:r>
      <w:r w:rsidRPr="008577A5">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77A5">
        <w:rPr>
          <w:rFonts w:ascii="Arial" w:hAnsi="Arial" w:cs="Arial"/>
          <w:sz w:val="20"/>
          <w:lang w:val="fr-CA"/>
        </w:rPr>
        <w:t>une bonne étanchéité</w:t>
      </w:r>
      <w:r>
        <w:rPr>
          <w:rFonts w:ascii="Arial" w:hAnsi="Arial" w:cs="Arial"/>
          <w:sz w:val="20"/>
          <w:lang w:val="fr-CA"/>
        </w:rPr>
        <w:t xml:space="preserve"> face</w:t>
      </w: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r w:rsidRPr="008577A5">
        <w:rPr>
          <w:rFonts w:ascii="Arial" w:hAnsi="Arial" w:cs="Arial"/>
          <w:sz w:val="20"/>
          <w:lang w:val="fr-CA"/>
        </w:rPr>
        <w:t>aux</w:t>
      </w:r>
      <w:r>
        <w:rPr>
          <w:rFonts w:ascii="Arial" w:hAnsi="Arial" w:cs="Arial"/>
          <w:sz w:val="20"/>
          <w:lang w:val="fr-CA"/>
        </w:rPr>
        <w:t xml:space="preserve"> </w:t>
      </w:r>
      <w:r w:rsidRPr="008577A5">
        <w:rPr>
          <w:rFonts w:ascii="Arial" w:hAnsi="Arial" w:cs="Arial"/>
          <w:sz w:val="20"/>
          <w:lang w:val="fr-CA"/>
        </w:rPr>
        <w:t>intempéries.</w:t>
      </w:r>
    </w:p>
    <w:p w:rsidR="006D3240" w:rsidRPr="008577A5" w:rsidRDefault="006D3240" w:rsidP="006D3240">
      <w:pPr>
        <w:tabs>
          <w:tab w:val="left" w:pos="-720"/>
          <w:tab w:val="left" w:pos="0"/>
          <w:tab w:val="left" w:pos="720"/>
          <w:tab w:val="left" w:pos="1080"/>
        </w:tabs>
        <w:jc w:val="both"/>
        <w:rPr>
          <w:rFonts w:ascii="Arial" w:hAnsi="Arial" w:cs="Arial"/>
          <w:sz w:val="20"/>
          <w:lang w:val="fr-CA"/>
        </w:rPr>
      </w:pP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5.8</w:t>
      </w:r>
      <w:r w:rsidRPr="008577A5">
        <w:rPr>
          <w:rFonts w:ascii="Arial" w:hAnsi="Arial" w:cs="Arial"/>
          <w:sz w:val="20"/>
          <w:lang w:val="fr-CA"/>
        </w:rPr>
        <w:tab/>
      </w:r>
      <w:r w:rsidRPr="008577A5">
        <w:rPr>
          <w:rFonts w:ascii="Arial" w:hAnsi="Arial" w:cs="Arial"/>
          <w:sz w:val="20"/>
          <w:lang w:val="fr-CA"/>
        </w:rPr>
        <w:tab/>
        <w:t>Vérifier le bon fonctionnement de tous les mécanismes installés.</w:t>
      </w:r>
    </w:p>
    <w:p w:rsidR="006D3240" w:rsidRPr="008577A5" w:rsidRDefault="006D3240" w:rsidP="006D3240">
      <w:pPr>
        <w:tabs>
          <w:tab w:val="left" w:pos="-720"/>
          <w:tab w:val="left" w:pos="0"/>
          <w:tab w:val="left" w:pos="720"/>
          <w:tab w:val="left" w:pos="1080"/>
        </w:tabs>
        <w:ind w:left="720" w:hanging="720"/>
        <w:jc w:val="both"/>
        <w:rPr>
          <w:rFonts w:ascii="Arial" w:hAnsi="Arial" w:cs="Arial"/>
          <w:sz w:val="20"/>
          <w:lang w:val="fr-CA"/>
        </w:rPr>
      </w:pPr>
    </w:p>
    <w:p w:rsidR="006D3240" w:rsidRDefault="006D3240" w:rsidP="006D3240">
      <w:pPr>
        <w:tabs>
          <w:tab w:val="left" w:pos="0"/>
        </w:tabs>
        <w:ind w:left="720"/>
        <w:rPr>
          <w:rFonts w:ascii="Arial" w:hAnsi="Arial"/>
          <w:sz w:val="20"/>
          <w:lang w:val="fr-CA"/>
        </w:rPr>
        <w:sectPr w:rsidR="006D3240" w:rsidSect="002F2F89">
          <w:endnotePr>
            <w:numFmt w:val="decimal"/>
          </w:endnotePr>
          <w:type w:val="continuous"/>
          <w:pgSz w:w="12240" w:h="15840"/>
          <w:pgMar w:top="720" w:right="902" w:bottom="720" w:left="1076" w:header="720" w:footer="720" w:gutter="0"/>
          <w:cols w:space="720"/>
          <w:noEndnote/>
        </w:sectPr>
      </w:pPr>
      <w:r w:rsidRPr="008577A5">
        <w:rPr>
          <w:rFonts w:ascii="Arial" w:hAnsi="Arial" w:cs="Arial"/>
          <w:b/>
          <w:sz w:val="20"/>
          <w:lang w:val="fr-CA"/>
        </w:rPr>
        <w:t>5.9</w:t>
      </w:r>
      <w:r w:rsidRPr="008577A5">
        <w:rPr>
          <w:rFonts w:ascii="Arial" w:hAnsi="Arial" w:cs="Arial"/>
          <w:b/>
          <w:sz w:val="20"/>
          <w:lang w:val="fr-CA"/>
        </w:rPr>
        <w:tab/>
      </w:r>
      <w:r w:rsidRPr="008577A5">
        <w:rPr>
          <w:rFonts w:ascii="Arial" w:hAnsi="Arial" w:cs="Arial"/>
          <w:sz w:val="20"/>
          <w:lang w:val="fr-CA"/>
        </w:rPr>
        <w:t>Nettoyer les portes selon les recommandations du fabricant, les ouver</w:t>
      </w:r>
      <w:r>
        <w:rPr>
          <w:rFonts w:ascii="Arial" w:hAnsi="Arial" w:cs="Arial"/>
          <w:sz w:val="20"/>
          <w:lang w:val="fr-CA"/>
        </w:rPr>
        <w:t xml:space="preserve">tures et la quincaillerie de </w:t>
      </w:r>
      <w:r>
        <w:rPr>
          <w:rFonts w:ascii="Arial" w:hAnsi="Arial" w:cs="Arial"/>
          <w:sz w:val="20"/>
          <w:lang w:val="fr-CA"/>
        </w:rPr>
        <w:tab/>
      </w:r>
      <w:r>
        <w:rPr>
          <w:rFonts w:ascii="Arial" w:hAnsi="Arial" w:cs="Arial"/>
          <w:sz w:val="20"/>
          <w:lang w:val="fr-CA"/>
        </w:rPr>
        <w:tab/>
      </w:r>
      <w:r w:rsidRPr="008577A5">
        <w:rPr>
          <w:rFonts w:ascii="Arial" w:hAnsi="Arial" w:cs="Arial"/>
          <w:sz w:val="20"/>
          <w:lang w:val="fr-CA"/>
        </w:rPr>
        <w:t>tous les matériaux ou rebuts à proximité.</w:t>
      </w:r>
    </w:p>
    <w:p w:rsidR="006D3240" w:rsidRPr="00FA1533" w:rsidRDefault="006D3240" w:rsidP="006D3240">
      <w:pPr>
        <w:tabs>
          <w:tab w:val="left" w:pos="0"/>
          <w:tab w:val="left" w:pos="720"/>
          <w:tab w:val="left" w:pos="1440"/>
          <w:tab w:val="left" w:pos="1800"/>
        </w:tabs>
        <w:ind w:left="720"/>
        <w:rPr>
          <w:rFonts w:ascii="Arial" w:hAnsi="Arial" w:cs="Arial"/>
          <w:b/>
          <w:sz w:val="28"/>
          <w:lang w:val="fr-CA"/>
        </w:rPr>
      </w:pPr>
    </w:p>
    <w:p w:rsidR="002F2F89" w:rsidRPr="006D3240" w:rsidRDefault="002F2F89">
      <w:pPr>
        <w:rPr>
          <w:lang w:val="fr-CA"/>
        </w:rPr>
      </w:pPr>
    </w:p>
    <w:sectPr w:rsidR="002F2F89" w:rsidRPr="006D3240" w:rsidSect="002F2F89">
      <w:footerReference w:type="default" r:id="rId8"/>
      <w:endnotePr>
        <w:numFmt w:val="decimal"/>
      </w:endnotePr>
      <w:type w:val="continuous"/>
      <w:pgSz w:w="12240" w:h="15840"/>
      <w:pgMar w:top="450" w:right="902" w:bottom="360" w:left="10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C6" w:rsidRDefault="006520C6" w:rsidP="00C54436">
      <w:r>
        <w:separator/>
      </w:r>
    </w:p>
  </w:endnote>
  <w:endnote w:type="continuationSeparator" w:id="0">
    <w:p w:rsidR="006520C6" w:rsidRDefault="006520C6" w:rsidP="00C54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8A" w:rsidRDefault="009B7B8A">
    <w:pPr>
      <w:spacing w:line="84" w:lineRule="exact"/>
    </w:pPr>
  </w:p>
  <w:p w:rsidR="009B7B8A" w:rsidRDefault="009B7B8A" w:rsidP="002F2F89">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sidR="00D20186">
      <w:rPr>
        <w:rFonts w:ascii="Arial" w:hAnsi="Arial"/>
        <w:i/>
        <w:sz w:val="16"/>
        <w:lang w:val="fr-CA"/>
      </w:rPr>
      <w:fldChar w:fldCharType="begin"/>
    </w:r>
    <w:r>
      <w:rPr>
        <w:rFonts w:ascii="Arial" w:hAnsi="Arial"/>
        <w:i/>
        <w:sz w:val="16"/>
        <w:lang w:val="fr-CA"/>
      </w:rPr>
      <w:instrText xml:space="preserve">PAGE </w:instrText>
    </w:r>
    <w:r w:rsidR="00D20186">
      <w:rPr>
        <w:rFonts w:ascii="Arial" w:hAnsi="Arial"/>
        <w:i/>
        <w:sz w:val="16"/>
        <w:lang w:val="fr-CA"/>
      </w:rPr>
      <w:fldChar w:fldCharType="separate"/>
    </w:r>
    <w:r w:rsidR="00EA12F1">
      <w:rPr>
        <w:rFonts w:ascii="Arial" w:hAnsi="Arial"/>
        <w:i/>
        <w:noProof/>
        <w:sz w:val="16"/>
        <w:lang w:val="fr-CA"/>
      </w:rPr>
      <w:t>9</w:t>
    </w:r>
    <w:r w:rsidR="00D20186">
      <w:rPr>
        <w:rFonts w:ascii="Arial" w:hAnsi="Arial"/>
        <w:i/>
        <w:sz w:val="16"/>
        <w:lang w:val="fr-C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8A" w:rsidRDefault="009B7B8A">
    <w:pPr>
      <w:spacing w:line="84" w:lineRule="exact"/>
    </w:pPr>
  </w:p>
  <w:p w:rsidR="009B7B8A" w:rsidRDefault="009B7B8A" w:rsidP="002F2F89">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sidR="00D20186">
      <w:rPr>
        <w:rFonts w:ascii="Arial" w:hAnsi="Arial"/>
        <w:i/>
        <w:sz w:val="16"/>
        <w:lang w:val="fr-CA"/>
      </w:rPr>
      <w:fldChar w:fldCharType="begin"/>
    </w:r>
    <w:r>
      <w:rPr>
        <w:rFonts w:ascii="Arial" w:hAnsi="Arial"/>
        <w:i/>
        <w:sz w:val="16"/>
        <w:lang w:val="fr-CA"/>
      </w:rPr>
      <w:instrText xml:space="preserve">PAGE </w:instrText>
    </w:r>
    <w:r w:rsidR="00D20186">
      <w:rPr>
        <w:rFonts w:ascii="Arial" w:hAnsi="Arial"/>
        <w:i/>
        <w:sz w:val="16"/>
        <w:lang w:val="fr-CA"/>
      </w:rPr>
      <w:fldChar w:fldCharType="separate"/>
    </w:r>
    <w:r>
      <w:rPr>
        <w:rFonts w:ascii="Arial" w:hAnsi="Arial"/>
        <w:i/>
        <w:noProof/>
        <w:sz w:val="16"/>
        <w:lang w:val="fr-CA"/>
      </w:rPr>
      <w:t>25</w:t>
    </w:r>
    <w:r w:rsidR="00D20186">
      <w:rPr>
        <w:rFonts w:ascii="Arial" w:hAnsi="Arial"/>
        <w:i/>
        <w:sz w:val="16"/>
        <w:lang w:val="fr-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C6" w:rsidRDefault="006520C6" w:rsidP="00C54436">
      <w:r>
        <w:separator/>
      </w:r>
    </w:p>
  </w:footnote>
  <w:footnote w:type="continuationSeparator" w:id="0">
    <w:p w:rsidR="006520C6" w:rsidRDefault="006520C6" w:rsidP="00C54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6C" w:rsidRPr="0052266C" w:rsidRDefault="0052266C" w:rsidP="0052266C">
    <w:pPr>
      <w:pStyle w:val="En-tte"/>
      <w:jc w:val="right"/>
      <w:rPr>
        <w:rFonts w:ascii="Arial" w:hAnsi="Arial" w:cs="Arial"/>
        <w:sz w:val="16"/>
        <w:lang w:val="en-CA"/>
      </w:rPr>
    </w:pPr>
    <w:r w:rsidRPr="0052266C">
      <w:rPr>
        <w:rFonts w:ascii="Arial" w:hAnsi="Arial" w:cs="Arial"/>
        <w:sz w:val="16"/>
        <w:lang w:val="en-CA"/>
      </w:rPr>
      <w:t>Janvier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6D3240"/>
    <w:rsid w:val="000015C0"/>
    <w:rsid w:val="00002434"/>
    <w:rsid w:val="0000683C"/>
    <w:rsid w:val="000072E2"/>
    <w:rsid w:val="00010447"/>
    <w:rsid w:val="00020507"/>
    <w:rsid w:val="0002101F"/>
    <w:rsid w:val="00023F73"/>
    <w:rsid w:val="000241BF"/>
    <w:rsid w:val="00033AA5"/>
    <w:rsid w:val="000352E9"/>
    <w:rsid w:val="00041967"/>
    <w:rsid w:val="00045CE2"/>
    <w:rsid w:val="00054AEE"/>
    <w:rsid w:val="0005672A"/>
    <w:rsid w:val="00062282"/>
    <w:rsid w:val="00062F02"/>
    <w:rsid w:val="00064034"/>
    <w:rsid w:val="000708AC"/>
    <w:rsid w:val="000717A5"/>
    <w:rsid w:val="0008325F"/>
    <w:rsid w:val="00084C32"/>
    <w:rsid w:val="0008529F"/>
    <w:rsid w:val="000868EA"/>
    <w:rsid w:val="00086B26"/>
    <w:rsid w:val="000A3E75"/>
    <w:rsid w:val="000B11D7"/>
    <w:rsid w:val="000B7476"/>
    <w:rsid w:val="000B7A09"/>
    <w:rsid w:val="000D198C"/>
    <w:rsid w:val="000D42F1"/>
    <w:rsid w:val="000D694E"/>
    <w:rsid w:val="000D7885"/>
    <w:rsid w:val="000E05B9"/>
    <w:rsid w:val="000E35AA"/>
    <w:rsid w:val="000F1250"/>
    <w:rsid w:val="000F31C4"/>
    <w:rsid w:val="000F3861"/>
    <w:rsid w:val="000F3AAF"/>
    <w:rsid w:val="000F716C"/>
    <w:rsid w:val="000F7432"/>
    <w:rsid w:val="00111525"/>
    <w:rsid w:val="001202B8"/>
    <w:rsid w:val="00122C42"/>
    <w:rsid w:val="00135F7C"/>
    <w:rsid w:val="00136205"/>
    <w:rsid w:val="00146359"/>
    <w:rsid w:val="00147C2E"/>
    <w:rsid w:val="00154F88"/>
    <w:rsid w:val="00157447"/>
    <w:rsid w:val="0016787D"/>
    <w:rsid w:val="00170F17"/>
    <w:rsid w:val="00177D97"/>
    <w:rsid w:val="001817C1"/>
    <w:rsid w:val="00186B11"/>
    <w:rsid w:val="00191F46"/>
    <w:rsid w:val="00196217"/>
    <w:rsid w:val="001A258A"/>
    <w:rsid w:val="001A465F"/>
    <w:rsid w:val="001B0DBC"/>
    <w:rsid w:val="001B2A7F"/>
    <w:rsid w:val="001C230D"/>
    <w:rsid w:val="001C2D68"/>
    <w:rsid w:val="001C3D97"/>
    <w:rsid w:val="001D7586"/>
    <w:rsid w:val="001E056A"/>
    <w:rsid w:val="001E1AE6"/>
    <w:rsid w:val="001F3451"/>
    <w:rsid w:val="001F400B"/>
    <w:rsid w:val="001F5241"/>
    <w:rsid w:val="001F5C90"/>
    <w:rsid w:val="001F6498"/>
    <w:rsid w:val="00201EC1"/>
    <w:rsid w:val="00205706"/>
    <w:rsid w:val="00206632"/>
    <w:rsid w:val="00210526"/>
    <w:rsid w:val="002121DF"/>
    <w:rsid w:val="00212898"/>
    <w:rsid w:val="00230E20"/>
    <w:rsid w:val="00231AC3"/>
    <w:rsid w:val="002320C8"/>
    <w:rsid w:val="00233895"/>
    <w:rsid w:val="002422A0"/>
    <w:rsid w:val="002503D4"/>
    <w:rsid w:val="00252013"/>
    <w:rsid w:val="00266FAB"/>
    <w:rsid w:val="00270197"/>
    <w:rsid w:val="002721E1"/>
    <w:rsid w:val="002722AC"/>
    <w:rsid w:val="002751E9"/>
    <w:rsid w:val="002818FD"/>
    <w:rsid w:val="002935A3"/>
    <w:rsid w:val="002A1D26"/>
    <w:rsid w:val="002A6CBC"/>
    <w:rsid w:val="002A6E65"/>
    <w:rsid w:val="002B0D97"/>
    <w:rsid w:val="002B18F5"/>
    <w:rsid w:val="002B2757"/>
    <w:rsid w:val="002B445D"/>
    <w:rsid w:val="002C0DD7"/>
    <w:rsid w:val="002C2F88"/>
    <w:rsid w:val="002C3BC5"/>
    <w:rsid w:val="002D1057"/>
    <w:rsid w:val="002D39C1"/>
    <w:rsid w:val="002E19B9"/>
    <w:rsid w:val="002E3B90"/>
    <w:rsid w:val="002F2F89"/>
    <w:rsid w:val="002F49A3"/>
    <w:rsid w:val="002F744A"/>
    <w:rsid w:val="00315DAF"/>
    <w:rsid w:val="003173D8"/>
    <w:rsid w:val="00320DFF"/>
    <w:rsid w:val="00330FF0"/>
    <w:rsid w:val="00333CC1"/>
    <w:rsid w:val="00334169"/>
    <w:rsid w:val="00347C97"/>
    <w:rsid w:val="003503D6"/>
    <w:rsid w:val="00351809"/>
    <w:rsid w:val="00352C8C"/>
    <w:rsid w:val="00361A7F"/>
    <w:rsid w:val="003678DF"/>
    <w:rsid w:val="0037054D"/>
    <w:rsid w:val="00372C58"/>
    <w:rsid w:val="0037310C"/>
    <w:rsid w:val="003803CA"/>
    <w:rsid w:val="00380B23"/>
    <w:rsid w:val="00381572"/>
    <w:rsid w:val="00381C70"/>
    <w:rsid w:val="00383C5A"/>
    <w:rsid w:val="00384A73"/>
    <w:rsid w:val="0038536F"/>
    <w:rsid w:val="0038670D"/>
    <w:rsid w:val="00390CBD"/>
    <w:rsid w:val="00391283"/>
    <w:rsid w:val="003952C8"/>
    <w:rsid w:val="003A7F35"/>
    <w:rsid w:val="003B0DF2"/>
    <w:rsid w:val="003B6F33"/>
    <w:rsid w:val="003B7143"/>
    <w:rsid w:val="003D07BE"/>
    <w:rsid w:val="003D659D"/>
    <w:rsid w:val="003D6A45"/>
    <w:rsid w:val="003E4D87"/>
    <w:rsid w:val="003E5314"/>
    <w:rsid w:val="003E7D43"/>
    <w:rsid w:val="003E7F4A"/>
    <w:rsid w:val="0041311C"/>
    <w:rsid w:val="0042305D"/>
    <w:rsid w:val="004324EF"/>
    <w:rsid w:val="004332CF"/>
    <w:rsid w:val="00433883"/>
    <w:rsid w:val="00437EB1"/>
    <w:rsid w:val="004417ED"/>
    <w:rsid w:val="0044244F"/>
    <w:rsid w:val="00442CBB"/>
    <w:rsid w:val="00451AA2"/>
    <w:rsid w:val="00455BC1"/>
    <w:rsid w:val="004614CE"/>
    <w:rsid w:val="00485A07"/>
    <w:rsid w:val="00487A2E"/>
    <w:rsid w:val="004965A1"/>
    <w:rsid w:val="004B2923"/>
    <w:rsid w:val="004B4770"/>
    <w:rsid w:val="004C0094"/>
    <w:rsid w:val="004C0202"/>
    <w:rsid w:val="004D133F"/>
    <w:rsid w:val="004D1E55"/>
    <w:rsid w:val="004E7258"/>
    <w:rsid w:val="004E773B"/>
    <w:rsid w:val="004F2287"/>
    <w:rsid w:val="0050284F"/>
    <w:rsid w:val="0050662C"/>
    <w:rsid w:val="005160C2"/>
    <w:rsid w:val="0052266C"/>
    <w:rsid w:val="0052486C"/>
    <w:rsid w:val="00527927"/>
    <w:rsid w:val="00530713"/>
    <w:rsid w:val="00534308"/>
    <w:rsid w:val="005443D0"/>
    <w:rsid w:val="00544F0F"/>
    <w:rsid w:val="00545CC2"/>
    <w:rsid w:val="00547A89"/>
    <w:rsid w:val="00552247"/>
    <w:rsid w:val="00552E8E"/>
    <w:rsid w:val="00557878"/>
    <w:rsid w:val="00560531"/>
    <w:rsid w:val="005614FA"/>
    <w:rsid w:val="0056571F"/>
    <w:rsid w:val="005677E2"/>
    <w:rsid w:val="005715D9"/>
    <w:rsid w:val="00575E79"/>
    <w:rsid w:val="00580EDB"/>
    <w:rsid w:val="00583AFA"/>
    <w:rsid w:val="00586699"/>
    <w:rsid w:val="00591E49"/>
    <w:rsid w:val="005A174E"/>
    <w:rsid w:val="005A7E7A"/>
    <w:rsid w:val="005D35C1"/>
    <w:rsid w:val="005E240E"/>
    <w:rsid w:val="005E6B5D"/>
    <w:rsid w:val="005F1969"/>
    <w:rsid w:val="005F1EC8"/>
    <w:rsid w:val="006018C6"/>
    <w:rsid w:val="00624E61"/>
    <w:rsid w:val="00627EB2"/>
    <w:rsid w:val="00630B52"/>
    <w:rsid w:val="006520C6"/>
    <w:rsid w:val="00653A8F"/>
    <w:rsid w:val="00655053"/>
    <w:rsid w:val="00657B61"/>
    <w:rsid w:val="006677F6"/>
    <w:rsid w:val="006724E7"/>
    <w:rsid w:val="006839B3"/>
    <w:rsid w:val="00687EAA"/>
    <w:rsid w:val="006A0C93"/>
    <w:rsid w:val="006A0D47"/>
    <w:rsid w:val="006A4CA8"/>
    <w:rsid w:val="006A6C08"/>
    <w:rsid w:val="006B252C"/>
    <w:rsid w:val="006B43BF"/>
    <w:rsid w:val="006B6274"/>
    <w:rsid w:val="006C7517"/>
    <w:rsid w:val="006D2339"/>
    <w:rsid w:val="006D3240"/>
    <w:rsid w:val="006D361B"/>
    <w:rsid w:val="006D4D9E"/>
    <w:rsid w:val="006D5911"/>
    <w:rsid w:val="006D7C4B"/>
    <w:rsid w:val="006E55A9"/>
    <w:rsid w:val="006E739A"/>
    <w:rsid w:val="006E78F6"/>
    <w:rsid w:val="006F0DDC"/>
    <w:rsid w:val="007005BF"/>
    <w:rsid w:val="007030B3"/>
    <w:rsid w:val="00703C76"/>
    <w:rsid w:val="00710024"/>
    <w:rsid w:val="007152DD"/>
    <w:rsid w:val="007209DE"/>
    <w:rsid w:val="0072593A"/>
    <w:rsid w:val="00727382"/>
    <w:rsid w:val="0073054F"/>
    <w:rsid w:val="00735F54"/>
    <w:rsid w:val="00740A78"/>
    <w:rsid w:val="00743D53"/>
    <w:rsid w:val="007476FD"/>
    <w:rsid w:val="0075621E"/>
    <w:rsid w:val="00760070"/>
    <w:rsid w:val="0076277F"/>
    <w:rsid w:val="007642F3"/>
    <w:rsid w:val="00764C84"/>
    <w:rsid w:val="007706F9"/>
    <w:rsid w:val="0077509B"/>
    <w:rsid w:val="00785D3E"/>
    <w:rsid w:val="00790A95"/>
    <w:rsid w:val="00791D66"/>
    <w:rsid w:val="007922C7"/>
    <w:rsid w:val="007A1ED2"/>
    <w:rsid w:val="007A2E70"/>
    <w:rsid w:val="007A5BA6"/>
    <w:rsid w:val="007B2059"/>
    <w:rsid w:val="007B7B2B"/>
    <w:rsid w:val="007B7C02"/>
    <w:rsid w:val="007B7F0D"/>
    <w:rsid w:val="007B7F49"/>
    <w:rsid w:val="007C270C"/>
    <w:rsid w:val="007D0DD0"/>
    <w:rsid w:val="007D3511"/>
    <w:rsid w:val="007D4F90"/>
    <w:rsid w:val="007D6A4E"/>
    <w:rsid w:val="007E74FF"/>
    <w:rsid w:val="007F010D"/>
    <w:rsid w:val="007F4716"/>
    <w:rsid w:val="00802189"/>
    <w:rsid w:val="008025C6"/>
    <w:rsid w:val="0080310B"/>
    <w:rsid w:val="00807101"/>
    <w:rsid w:val="0081547C"/>
    <w:rsid w:val="00820134"/>
    <w:rsid w:val="00822372"/>
    <w:rsid w:val="00824AF1"/>
    <w:rsid w:val="0082526E"/>
    <w:rsid w:val="00826493"/>
    <w:rsid w:val="00827BF3"/>
    <w:rsid w:val="008344F8"/>
    <w:rsid w:val="008358A6"/>
    <w:rsid w:val="00835E07"/>
    <w:rsid w:val="00837B94"/>
    <w:rsid w:val="0084723C"/>
    <w:rsid w:val="00860786"/>
    <w:rsid w:val="00875018"/>
    <w:rsid w:val="008752CB"/>
    <w:rsid w:val="0087704E"/>
    <w:rsid w:val="0087742A"/>
    <w:rsid w:val="00881BE6"/>
    <w:rsid w:val="00895157"/>
    <w:rsid w:val="008954FC"/>
    <w:rsid w:val="0089711B"/>
    <w:rsid w:val="00897B81"/>
    <w:rsid w:val="008A395D"/>
    <w:rsid w:val="008B5316"/>
    <w:rsid w:val="008B5A6C"/>
    <w:rsid w:val="008C1886"/>
    <w:rsid w:val="008C4B86"/>
    <w:rsid w:val="008D0C8A"/>
    <w:rsid w:val="008D3DB6"/>
    <w:rsid w:val="008D574D"/>
    <w:rsid w:val="008E0FC7"/>
    <w:rsid w:val="008F0A9F"/>
    <w:rsid w:val="008F25D6"/>
    <w:rsid w:val="008F7F4D"/>
    <w:rsid w:val="009136E3"/>
    <w:rsid w:val="0092179A"/>
    <w:rsid w:val="00922343"/>
    <w:rsid w:val="009308F7"/>
    <w:rsid w:val="009365A1"/>
    <w:rsid w:val="0094275B"/>
    <w:rsid w:val="00950F82"/>
    <w:rsid w:val="00952CC9"/>
    <w:rsid w:val="00981970"/>
    <w:rsid w:val="0098713C"/>
    <w:rsid w:val="0098796B"/>
    <w:rsid w:val="00990BD5"/>
    <w:rsid w:val="009950B0"/>
    <w:rsid w:val="009A4F76"/>
    <w:rsid w:val="009A6EB3"/>
    <w:rsid w:val="009B115E"/>
    <w:rsid w:val="009B7B8A"/>
    <w:rsid w:val="009C4702"/>
    <w:rsid w:val="009C477C"/>
    <w:rsid w:val="009C52A9"/>
    <w:rsid w:val="009D0FCB"/>
    <w:rsid w:val="009D1F86"/>
    <w:rsid w:val="009D44A3"/>
    <w:rsid w:val="009D51B8"/>
    <w:rsid w:val="009E12C2"/>
    <w:rsid w:val="009E2EE8"/>
    <w:rsid w:val="009F5441"/>
    <w:rsid w:val="009F5F36"/>
    <w:rsid w:val="00A02AED"/>
    <w:rsid w:val="00A11275"/>
    <w:rsid w:val="00A12701"/>
    <w:rsid w:val="00A1437A"/>
    <w:rsid w:val="00A147EB"/>
    <w:rsid w:val="00A241D6"/>
    <w:rsid w:val="00A262B3"/>
    <w:rsid w:val="00A379C9"/>
    <w:rsid w:val="00A4096F"/>
    <w:rsid w:val="00A40B51"/>
    <w:rsid w:val="00A44117"/>
    <w:rsid w:val="00A557C3"/>
    <w:rsid w:val="00A60C75"/>
    <w:rsid w:val="00A61616"/>
    <w:rsid w:val="00A645E1"/>
    <w:rsid w:val="00A671A9"/>
    <w:rsid w:val="00A702D4"/>
    <w:rsid w:val="00A717C2"/>
    <w:rsid w:val="00A74A20"/>
    <w:rsid w:val="00A76669"/>
    <w:rsid w:val="00A80516"/>
    <w:rsid w:val="00A80E8C"/>
    <w:rsid w:val="00A871A2"/>
    <w:rsid w:val="00A8794A"/>
    <w:rsid w:val="00A90853"/>
    <w:rsid w:val="00A92F52"/>
    <w:rsid w:val="00A97E2F"/>
    <w:rsid w:val="00AA3C27"/>
    <w:rsid w:val="00AB51C8"/>
    <w:rsid w:val="00AC16FD"/>
    <w:rsid w:val="00AC2966"/>
    <w:rsid w:val="00AC3B1A"/>
    <w:rsid w:val="00AC4A65"/>
    <w:rsid w:val="00AC5492"/>
    <w:rsid w:val="00AE226B"/>
    <w:rsid w:val="00AE29FB"/>
    <w:rsid w:val="00AE2B21"/>
    <w:rsid w:val="00AE395A"/>
    <w:rsid w:val="00AE59F4"/>
    <w:rsid w:val="00AE5A63"/>
    <w:rsid w:val="00AF4A6D"/>
    <w:rsid w:val="00AF4B20"/>
    <w:rsid w:val="00B01820"/>
    <w:rsid w:val="00B02234"/>
    <w:rsid w:val="00B045EE"/>
    <w:rsid w:val="00B063AF"/>
    <w:rsid w:val="00B1135A"/>
    <w:rsid w:val="00B15AAE"/>
    <w:rsid w:val="00B16F98"/>
    <w:rsid w:val="00B23F8A"/>
    <w:rsid w:val="00B27B85"/>
    <w:rsid w:val="00B30F5F"/>
    <w:rsid w:val="00B34C4F"/>
    <w:rsid w:val="00B35EE4"/>
    <w:rsid w:val="00B36B0F"/>
    <w:rsid w:val="00B42B92"/>
    <w:rsid w:val="00B45E16"/>
    <w:rsid w:val="00B4782E"/>
    <w:rsid w:val="00B61235"/>
    <w:rsid w:val="00B62935"/>
    <w:rsid w:val="00B6319E"/>
    <w:rsid w:val="00B66ADA"/>
    <w:rsid w:val="00B73ECB"/>
    <w:rsid w:val="00B867FB"/>
    <w:rsid w:val="00B90986"/>
    <w:rsid w:val="00B96B6C"/>
    <w:rsid w:val="00BA214E"/>
    <w:rsid w:val="00BA2F53"/>
    <w:rsid w:val="00BA7D00"/>
    <w:rsid w:val="00BB2678"/>
    <w:rsid w:val="00BB2CCD"/>
    <w:rsid w:val="00BB5B2E"/>
    <w:rsid w:val="00BB65E1"/>
    <w:rsid w:val="00BC154E"/>
    <w:rsid w:val="00BC1A76"/>
    <w:rsid w:val="00BC1ADD"/>
    <w:rsid w:val="00BC39FD"/>
    <w:rsid w:val="00BC59A3"/>
    <w:rsid w:val="00BC6674"/>
    <w:rsid w:val="00BD21D7"/>
    <w:rsid w:val="00BD5756"/>
    <w:rsid w:val="00BE0FF9"/>
    <w:rsid w:val="00C0272F"/>
    <w:rsid w:val="00C06C7C"/>
    <w:rsid w:val="00C1074B"/>
    <w:rsid w:val="00C13B6B"/>
    <w:rsid w:val="00C15FA9"/>
    <w:rsid w:val="00C2275E"/>
    <w:rsid w:val="00C2501F"/>
    <w:rsid w:val="00C257D3"/>
    <w:rsid w:val="00C25EEA"/>
    <w:rsid w:val="00C54436"/>
    <w:rsid w:val="00C558A5"/>
    <w:rsid w:val="00C57AAB"/>
    <w:rsid w:val="00C61967"/>
    <w:rsid w:val="00C763EA"/>
    <w:rsid w:val="00C77553"/>
    <w:rsid w:val="00C77FD1"/>
    <w:rsid w:val="00C91E2A"/>
    <w:rsid w:val="00C9460F"/>
    <w:rsid w:val="00C959F3"/>
    <w:rsid w:val="00CA7CEC"/>
    <w:rsid w:val="00CB0DB1"/>
    <w:rsid w:val="00CB4841"/>
    <w:rsid w:val="00CC002A"/>
    <w:rsid w:val="00CC5E5C"/>
    <w:rsid w:val="00CC6F01"/>
    <w:rsid w:val="00CD2382"/>
    <w:rsid w:val="00CD4590"/>
    <w:rsid w:val="00CE0105"/>
    <w:rsid w:val="00CE118C"/>
    <w:rsid w:val="00CE1F7C"/>
    <w:rsid w:val="00CE6D97"/>
    <w:rsid w:val="00CE7B0C"/>
    <w:rsid w:val="00CF67F3"/>
    <w:rsid w:val="00D04A9E"/>
    <w:rsid w:val="00D13406"/>
    <w:rsid w:val="00D20186"/>
    <w:rsid w:val="00D21543"/>
    <w:rsid w:val="00D302DD"/>
    <w:rsid w:val="00D41F3E"/>
    <w:rsid w:val="00D43793"/>
    <w:rsid w:val="00D43F0D"/>
    <w:rsid w:val="00D52412"/>
    <w:rsid w:val="00D6184A"/>
    <w:rsid w:val="00D62A44"/>
    <w:rsid w:val="00D76375"/>
    <w:rsid w:val="00D84556"/>
    <w:rsid w:val="00D8465B"/>
    <w:rsid w:val="00D869B1"/>
    <w:rsid w:val="00D87630"/>
    <w:rsid w:val="00D910BA"/>
    <w:rsid w:val="00D96432"/>
    <w:rsid w:val="00DA03DC"/>
    <w:rsid w:val="00DA1CC3"/>
    <w:rsid w:val="00DA67B0"/>
    <w:rsid w:val="00DA7132"/>
    <w:rsid w:val="00DB1639"/>
    <w:rsid w:val="00DB7313"/>
    <w:rsid w:val="00DC0ABD"/>
    <w:rsid w:val="00DD038A"/>
    <w:rsid w:val="00DD55B6"/>
    <w:rsid w:val="00DE21CD"/>
    <w:rsid w:val="00DE5812"/>
    <w:rsid w:val="00DF235C"/>
    <w:rsid w:val="00DF2D90"/>
    <w:rsid w:val="00DF2DA2"/>
    <w:rsid w:val="00E12D75"/>
    <w:rsid w:val="00E20E55"/>
    <w:rsid w:val="00E219B7"/>
    <w:rsid w:val="00E2281F"/>
    <w:rsid w:val="00E2688D"/>
    <w:rsid w:val="00E32501"/>
    <w:rsid w:val="00E375FD"/>
    <w:rsid w:val="00E43C6C"/>
    <w:rsid w:val="00E45624"/>
    <w:rsid w:val="00E512B0"/>
    <w:rsid w:val="00E56489"/>
    <w:rsid w:val="00E621FB"/>
    <w:rsid w:val="00E7008E"/>
    <w:rsid w:val="00E72CDD"/>
    <w:rsid w:val="00E758A3"/>
    <w:rsid w:val="00E772B3"/>
    <w:rsid w:val="00E77FED"/>
    <w:rsid w:val="00E83A5D"/>
    <w:rsid w:val="00E853AA"/>
    <w:rsid w:val="00E86888"/>
    <w:rsid w:val="00E955F5"/>
    <w:rsid w:val="00E97095"/>
    <w:rsid w:val="00EA12F1"/>
    <w:rsid w:val="00EA152E"/>
    <w:rsid w:val="00EA568E"/>
    <w:rsid w:val="00EB2F26"/>
    <w:rsid w:val="00EB4386"/>
    <w:rsid w:val="00EC6687"/>
    <w:rsid w:val="00EE0751"/>
    <w:rsid w:val="00EE13BE"/>
    <w:rsid w:val="00EE5841"/>
    <w:rsid w:val="00EF1E29"/>
    <w:rsid w:val="00EF33E3"/>
    <w:rsid w:val="00EF4B5B"/>
    <w:rsid w:val="00F3321C"/>
    <w:rsid w:val="00F35DF2"/>
    <w:rsid w:val="00F40126"/>
    <w:rsid w:val="00F43200"/>
    <w:rsid w:val="00F555C2"/>
    <w:rsid w:val="00F567D2"/>
    <w:rsid w:val="00F56D3D"/>
    <w:rsid w:val="00F64C9B"/>
    <w:rsid w:val="00F75073"/>
    <w:rsid w:val="00F76425"/>
    <w:rsid w:val="00F93689"/>
    <w:rsid w:val="00F94B33"/>
    <w:rsid w:val="00F94C2E"/>
    <w:rsid w:val="00F96327"/>
    <w:rsid w:val="00F9679C"/>
    <w:rsid w:val="00F975EB"/>
    <w:rsid w:val="00F977D5"/>
    <w:rsid w:val="00FA11C4"/>
    <w:rsid w:val="00FA17F5"/>
    <w:rsid w:val="00FB02E9"/>
    <w:rsid w:val="00FB71D4"/>
    <w:rsid w:val="00FC0193"/>
    <w:rsid w:val="00FC13B4"/>
    <w:rsid w:val="00FD0088"/>
    <w:rsid w:val="00FD16C6"/>
    <w:rsid w:val="00FD2BC3"/>
    <w:rsid w:val="00FE3D1D"/>
    <w:rsid w:val="00FF0FCF"/>
    <w:rsid w:val="00FF4C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40"/>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6D3240"/>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D3240"/>
    <w:rPr>
      <w:rFonts w:ascii="Arial Black" w:eastAsia="Times New Roman" w:hAnsi="Arial Black" w:cs="Times New Roman"/>
      <w:sz w:val="32"/>
      <w:szCs w:val="32"/>
    </w:rPr>
  </w:style>
  <w:style w:type="paragraph" w:customStyle="1" w:styleId="BlockText1">
    <w:name w:val="Block Text1"/>
    <w:basedOn w:val="Normal"/>
    <w:rsid w:val="006D3240"/>
    <w:pPr>
      <w:tabs>
        <w:tab w:val="left" w:pos="-720"/>
        <w:tab w:val="left" w:pos="0"/>
        <w:tab w:val="left" w:pos="1080"/>
        <w:tab w:val="left" w:pos="1440"/>
      </w:tabs>
      <w:ind w:left="1440" w:right="-113"/>
      <w:jc w:val="both"/>
    </w:pPr>
    <w:rPr>
      <w:rFonts w:ascii="Arial" w:hAnsi="Arial" w:cs="Arial"/>
      <w:sz w:val="20"/>
      <w:szCs w:val="20"/>
      <w:lang w:val="fr-CA"/>
    </w:rPr>
  </w:style>
  <w:style w:type="paragraph" w:styleId="En-tte">
    <w:name w:val="header"/>
    <w:basedOn w:val="Normal"/>
    <w:link w:val="En-tteCar"/>
    <w:uiPriority w:val="99"/>
    <w:unhideWhenUsed/>
    <w:rsid w:val="0052266C"/>
    <w:pPr>
      <w:tabs>
        <w:tab w:val="center" w:pos="4320"/>
        <w:tab w:val="right" w:pos="8640"/>
      </w:tabs>
    </w:pPr>
  </w:style>
  <w:style w:type="character" w:customStyle="1" w:styleId="En-tteCar">
    <w:name w:val="En-tête Car"/>
    <w:basedOn w:val="Policepardfaut"/>
    <w:link w:val="En-tte"/>
    <w:uiPriority w:val="99"/>
    <w:rsid w:val="0052266C"/>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52266C"/>
    <w:pPr>
      <w:tabs>
        <w:tab w:val="center" w:pos="4320"/>
        <w:tab w:val="right" w:pos="8640"/>
      </w:tabs>
    </w:pPr>
  </w:style>
  <w:style w:type="character" w:customStyle="1" w:styleId="PieddepageCar">
    <w:name w:val="Pied de page Car"/>
    <w:basedOn w:val="Policepardfaut"/>
    <w:link w:val="Pieddepage"/>
    <w:uiPriority w:val="99"/>
    <w:semiHidden/>
    <w:rsid w:val="0052266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17774</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jonathan</cp:lastModifiedBy>
  <cp:revision>2</cp:revision>
  <dcterms:created xsi:type="dcterms:W3CDTF">2018-07-12T16:48:00Z</dcterms:created>
  <dcterms:modified xsi:type="dcterms:W3CDTF">2018-07-12T16:48:00Z</dcterms:modified>
</cp:coreProperties>
</file>